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5194" w14:textId="77777777" w:rsidR="003321AE" w:rsidRDefault="003321AE" w:rsidP="000A64C2">
      <w:pPr>
        <w:pStyle w:val="Standard"/>
      </w:pPr>
    </w:p>
    <w:p w14:paraId="790D46E5" w14:textId="77777777" w:rsidR="003321AE" w:rsidRPr="007D7C29" w:rsidRDefault="003321AE" w:rsidP="000A64C2">
      <w:pPr>
        <w:pStyle w:val="Standard"/>
      </w:pPr>
    </w:p>
    <w:p w14:paraId="2CD289B4" w14:textId="77777777" w:rsidR="00350B25" w:rsidRDefault="00350B25" w:rsidP="000A64C2">
      <w:pPr>
        <w:pStyle w:val="Standard"/>
        <w:numPr>
          <w:ilvl w:val="0"/>
          <w:numId w:val="19"/>
        </w:numPr>
        <w:ind w:left="0"/>
        <w:rPr>
          <w:rFonts w:ascii="Arial" w:eastAsia="Arial Unicode MS" w:hAnsi="Arial" w:cs="Arial"/>
        </w:rPr>
        <w:sectPr w:rsidR="00350B25" w:rsidSect="000A64C2">
          <w:headerReference w:type="default" r:id="rId8"/>
          <w:footerReference w:type="default" r:id="rId9"/>
          <w:pgSz w:w="11900" w:h="16840"/>
          <w:pgMar w:top="1440" w:right="1080" w:bottom="1440" w:left="1080" w:header="709" w:footer="709" w:gutter="0"/>
          <w:cols w:space="720"/>
          <w:docGrid w:linePitch="326"/>
        </w:sectPr>
      </w:pPr>
    </w:p>
    <w:p w14:paraId="0D65BEDF" w14:textId="77777777" w:rsidR="003321AE" w:rsidRPr="007D7C29" w:rsidRDefault="00000000" w:rsidP="000A64C2">
      <w:pPr>
        <w:pStyle w:val="Standard"/>
        <w:rPr>
          <w:rFonts w:ascii="Arial" w:hAnsi="Arial" w:cs="Arial"/>
        </w:rPr>
      </w:pPr>
      <w:r w:rsidRPr="007D7C29">
        <w:rPr>
          <w:rFonts w:ascii="Arial" w:eastAsia="Arial Unicode MS" w:hAnsi="Arial" w:cs="Arial"/>
        </w:rPr>
        <w:t xml:space="preserve">Held at: Victory Hall, Neen Sollars, DY14 0AL                                                             </w:t>
      </w:r>
    </w:p>
    <w:p w14:paraId="13583846" w14:textId="7E4C4EF2" w:rsidR="003321AE" w:rsidRPr="007D7C29" w:rsidRDefault="00000000" w:rsidP="000A64C2">
      <w:pPr>
        <w:pStyle w:val="Standard"/>
        <w:rPr>
          <w:rFonts w:ascii="Arial" w:hAnsi="Arial" w:cs="Arial"/>
        </w:rPr>
      </w:pPr>
      <w:r w:rsidRPr="007D7C29">
        <w:rPr>
          <w:rFonts w:ascii="Arial" w:eastAsia="Arial Unicode MS" w:hAnsi="Arial" w:cs="Arial"/>
        </w:rPr>
        <w:t>Date: 1</w:t>
      </w:r>
      <w:r w:rsidR="00B7273D">
        <w:rPr>
          <w:rFonts w:ascii="Arial" w:eastAsia="Arial Unicode MS" w:hAnsi="Arial" w:cs="Arial"/>
        </w:rPr>
        <w:t>6</w:t>
      </w:r>
      <w:r w:rsidRPr="007D7C29">
        <w:rPr>
          <w:rFonts w:ascii="Arial" w:eastAsia="Arial Unicode MS" w:hAnsi="Arial" w:cs="Arial"/>
        </w:rPr>
        <w:t>/</w:t>
      </w:r>
      <w:r w:rsidR="002C56D8">
        <w:rPr>
          <w:rFonts w:ascii="Arial" w:eastAsia="Arial Unicode MS" w:hAnsi="Arial" w:cs="Arial"/>
        </w:rPr>
        <w:t>0</w:t>
      </w:r>
      <w:r w:rsidR="007C406D">
        <w:rPr>
          <w:rFonts w:ascii="Arial" w:eastAsia="Arial Unicode MS" w:hAnsi="Arial" w:cs="Arial"/>
        </w:rPr>
        <w:t>1</w:t>
      </w:r>
      <w:r w:rsidRPr="007D7C29">
        <w:rPr>
          <w:rFonts w:ascii="Arial" w:eastAsia="Arial Unicode MS" w:hAnsi="Arial" w:cs="Arial"/>
        </w:rPr>
        <w:t>/202</w:t>
      </w:r>
      <w:r w:rsidR="002C6F4A">
        <w:rPr>
          <w:rFonts w:ascii="Arial" w:eastAsia="Arial Unicode MS" w:hAnsi="Arial" w:cs="Arial"/>
        </w:rPr>
        <w:t>3</w:t>
      </w:r>
      <w:r w:rsidRPr="007D7C29">
        <w:rPr>
          <w:rFonts w:ascii="Arial" w:eastAsia="Arial Unicode MS" w:hAnsi="Arial" w:cs="Arial"/>
        </w:rPr>
        <w:tab/>
        <w:t>Start: 10.0</w:t>
      </w:r>
      <w:r w:rsidR="002C6F4A">
        <w:rPr>
          <w:rFonts w:ascii="Arial" w:eastAsia="Arial Unicode MS" w:hAnsi="Arial" w:cs="Arial"/>
        </w:rPr>
        <w:t>2</w:t>
      </w:r>
      <w:r w:rsidRPr="007D7C29">
        <w:rPr>
          <w:rFonts w:ascii="Arial" w:eastAsia="Arial Unicode MS" w:hAnsi="Arial" w:cs="Arial"/>
        </w:rPr>
        <w:t xml:space="preserve"> </w:t>
      </w:r>
      <w:proofErr w:type="spellStart"/>
      <w:r w:rsidRPr="007D7C29">
        <w:rPr>
          <w:rFonts w:ascii="Arial" w:eastAsia="Arial Unicode MS" w:hAnsi="Arial" w:cs="Arial"/>
        </w:rPr>
        <w:t>Hrs</w:t>
      </w:r>
      <w:proofErr w:type="spellEnd"/>
    </w:p>
    <w:p w14:paraId="3A737EF1" w14:textId="77777777" w:rsidR="003321AE" w:rsidRPr="007D7C29" w:rsidRDefault="00000000" w:rsidP="000A64C2">
      <w:pPr>
        <w:pStyle w:val="Standard"/>
        <w:rPr>
          <w:rFonts w:ascii="Arial" w:hAnsi="Arial" w:cs="Arial"/>
        </w:rPr>
      </w:pPr>
      <w:r w:rsidRPr="007D7C29">
        <w:rPr>
          <w:rFonts w:ascii="Arial" w:eastAsia="Arial Unicode MS" w:hAnsi="Arial" w:cs="Arial"/>
        </w:rPr>
        <w:t>Summons:</w:t>
      </w:r>
    </w:p>
    <w:p w14:paraId="7BD9AF26" w14:textId="1E08B6BE" w:rsidR="003321AE" w:rsidRPr="007D7C29" w:rsidRDefault="00000000" w:rsidP="000A64C2">
      <w:pPr>
        <w:pStyle w:val="Standard"/>
        <w:rPr>
          <w:rFonts w:ascii="Arial" w:eastAsia="Arial" w:hAnsi="Arial" w:cs="Arial"/>
          <w:b/>
          <w:bCs/>
        </w:rPr>
      </w:pPr>
      <w:r w:rsidRPr="007D7C29">
        <w:rPr>
          <w:rFonts w:ascii="Arial" w:hAnsi="Arial" w:cs="Arial"/>
          <w:b/>
          <w:bCs/>
        </w:rPr>
        <w:t>Cllr Chris Jones (Chairman)</w:t>
      </w:r>
      <w:r w:rsidRPr="007D7C29">
        <w:rPr>
          <w:rFonts w:ascii="Arial" w:hAnsi="Arial" w:cs="Arial"/>
          <w:b/>
          <w:bCs/>
        </w:rPr>
        <w:tab/>
        <w:t xml:space="preserve"> </w:t>
      </w:r>
      <w:r w:rsidRPr="007D7C29">
        <w:rPr>
          <w:rFonts w:ascii="Arial" w:hAnsi="Arial" w:cs="Arial"/>
          <w:b/>
          <w:bCs/>
        </w:rPr>
        <w:tab/>
        <w:t>01584 890486</w:t>
      </w:r>
    </w:p>
    <w:p w14:paraId="69214F92" w14:textId="4F57463A" w:rsidR="003321AE" w:rsidRPr="007D7C29" w:rsidRDefault="00000000" w:rsidP="000A64C2">
      <w:pPr>
        <w:pStyle w:val="Standard"/>
        <w:rPr>
          <w:rFonts w:ascii="Arial" w:eastAsia="Arial" w:hAnsi="Arial" w:cs="Arial"/>
          <w:b/>
          <w:bCs/>
        </w:rPr>
      </w:pPr>
      <w:r w:rsidRPr="007D7C29">
        <w:rPr>
          <w:rFonts w:ascii="Arial" w:hAnsi="Arial" w:cs="Arial"/>
          <w:b/>
          <w:bCs/>
        </w:rPr>
        <w:t xml:space="preserve">Cllr David Jones (Vice Chairman) </w:t>
      </w:r>
      <w:r w:rsidRPr="007D7C29">
        <w:rPr>
          <w:rFonts w:ascii="Arial" w:hAnsi="Arial" w:cs="Arial"/>
          <w:b/>
          <w:bCs/>
        </w:rPr>
        <w:tab/>
        <w:t xml:space="preserve">01299 271204  </w:t>
      </w:r>
    </w:p>
    <w:p w14:paraId="3DF67D2A" w14:textId="622E098B" w:rsidR="003321AE" w:rsidRPr="007D7C29" w:rsidRDefault="00000000" w:rsidP="000A64C2">
      <w:pPr>
        <w:pStyle w:val="Standard"/>
        <w:rPr>
          <w:rFonts w:ascii="Arial" w:eastAsia="Arial" w:hAnsi="Arial" w:cs="Arial"/>
          <w:b/>
          <w:bCs/>
        </w:rPr>
      </w:pPr>
      <w:r w:rsidRPr="007D7C29">
        <w:rPr>
          <w:rFonts w:ascii="Arial" w:eastAsia="Arial" w:hAnsi="Arial" w:cs="Arial"/>
          <w:b/>
          <w:bCs/>
        </w:rPr>
        <w:t>Cllr Steve Painter</w:t>
      </w:r>
      <w:r w:rsidRPr="007D7C29">
        <w:rPr>
          <w:rFonts w:ascii="Arial" w:eastAsia="Arial" w:hAnsi="Arial" w:cs="Arial"/>
          <w:b/>
          <w:bCs/>
        </w:rPr>
        <w:tab/>
      </w:r>
      <w:r w:rsidRPr="007D7C29">
        <w:rPr>
          <w:rFonts w:ascii="Arial" w:eastAsia="Arial" w:hAnsi="Arial" w:cs="Arial"/>
          <w:b/>
          <w:bCs/>
        </w:rPr>
        <w:tab/>
        <w:t xml:space="preserve"> </w:t>
      </w:r>
      <w:r w:rsidRPr="007D7C29">
        <w:rPr>
          <w:rFonts w:ascii="Arial" w:eastAsia="Arial" w:hAnsi="Arial" w:cs="Arial"/>
          <w:b/>
          <w:bCs/>
        </w:rPr>
        <w:tab/>
        <w:t xml:space="preserve"> </w:t>
      </w:r>
      <w:r w:rsidRPr="007D7C29">
        <w:rPr>
          <w:rFonts w:ascii="Arial" w:eastAsia="Arial" w:hAnsi="Arial" w:cs="Arial"/>
          <w:b/>
          <w:bCs/>
        </w:rPr>
        <w:tab/>
        <w:t xml:space="preserve">01299 832981 </w:t>
      </w:r>
    </w:p>
    <w:p w14:paraId="0A5DC659" w14:textId="77777777" w:rsidR="002C6F4A" w:rsidRDefault="00000000" w:rsidP="000A64C2">
      <w:pPr>
        <w:pStyle w:val="Standard"/>
        <w:rPr>
          <w:rFonts w:ascii="Arial" w:eastAsia="Arial" w:hAnsi="Arial" w:cs="Arial"/>
          <w:b/>
          <w:bCs/>
        </w:rPr>
      </w:pPr>
      <w:r w:rsidRPr="007D7C29">
        <w:rPr>
          <w:rFonts w:ascii="Arial" w:eastAsia="Arial" w:hAnsi="Arial" w:cs="Arial"/>
          <w:b/>
          <w:bCs/>
        </w:rPr>
        <w:t>Cllr Mazella Witts-Hewinson</w:t>
      </w:r>
      <w:r w:rsidRPr="007D7C29">
        <w:rPr>
          <w:rFonts w:ascii="Arial" w:eastAsia="Arial" w:hAnsi="Arial" w:cs="Arial"/>
          <w:b/>
          <w:bCs/>
        </w:rPr>
        <w:tab/>
        <w:t xml:space="preserve"> </w:t>
      </w:r>
      <w:r w:rsidRPr="007D7C29">
        <w:rPr>
          <w:rFonts w:ascii="Arial" w:eastAsia="Arial" w:hAnsi="Arial" w:cs="Arial"/>
          <w:b/>
          <w:bCs/>
        </w:rPr>
        <w:tab/>
        <w:t xml:space="preserve">01299 271258 </w:t>
      </w:r>
    </w:p>
    <w:p w14:paraId="342C8807" w14:textId="26097C4E" w:rsidR="003321AE" w:rsidRPr="007D7C29" w:rsidRDefault="002C6F4A" w:rsidP="000A64C2">
      <w:pPr>
        <w:pStyle w:val="Standard"/>
        <w:rPr>
          <w:rFonts w:ascii="Arial" w:eastAsia="Arial" w:hAnsi="Arial" w:cs="Arial"/>
          <w:b/>
          <w:bCs/>
        </w:rPr>
      </w:pPr>
      <w:r>
        <w:rPr>
          <w:rFonts w:ascii="Arial" w:eastAsia="Arial" w:hAnsi="Arial" w:cs="Arial"/>
          <w:b/>
          <w:bCs/>
        </w:rPr>
        <w:t>Cllr Peter Bloomer</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01299 271461</w:t>
      </w:r>
      <w:r w:rsidRPr="007D7C29">
        <w:rPr>
          <w:rFonts w:ascii="Arial" w:eastAsia="Arial" w:hAnsi="Arial" w:cs="Arial"/>
          <w:b/>
          <w:bCs/>
        </w:rPr>
        <w:tab/>
        <w:t xml:space="preserve">   </w:t>
      </w:r>
    </w:p>
    <w:p w14:paraId="2B6B513B" w14:textId="54F28BFC" w:rsidR="003321AE" w:rsidRPr="007D7C29" w:rsidRDefault="00000000" w:rsidP="000A64C2">
      <w:pPr>
        <w:pStyle w:val="Standard"/>
        <w:rPr>
          <w:rFonts w:ascii="Arial" w:eastAsia="Arial" w:hAnsi="Arial" w:cs="Arial"/>
          <w:b/>
          <w:bCs/>
        </w:rPr>
      </w:pPr>
      <w:r w:rsidRPr="007D7C29">
        <w:rPr>
          <w:rFonts w:ascii="Arial" w:eastAsia="Arial" w:hAnsi="Arial" w:cs="Arial"/>
          <w:b/>
          <w:bCs/>
        </w:rPr>
        <w:t xml:space="preserve">Clerk </w:t>
      </w:r>
      <w:r w:rsidRPr="007D7C29">
        <w:rPr>
          <w:rFonts w:ascii="Arial" w:hAnsi="Arial" w:cs="Arial"/>
          <w:b/>
          <w:bCs/>
        </w:rPr>
        <w:t>Gavin Hamilton</w:t>
      </w:r>
      <w:r w:rsidRPr="007D7C29">
        <w:rPr>
          <w:rFonts w:ascii="Arial" w:eastAsia="Arial" w:hAnsi="Arial" w:cs="Arial"/>
          <w:b/>
          <w:bCs/>
        </w:rPr>
        <w:tab/>
      </w:r>
      <w:r w:rsidRPr="007D7C29">
        <w:rPr>
          <w:rFonts w:ascii="Arial" w:eastAsia="Arial" w:hAnsi="Arial" w:cs="Arial"/>
          <w:b/>
          <w:bCs/>
        </w:rPr>
        <w:tab/>
      </w:r>
      <w:r w:rsidRPr="007D7C29">
        <w:rPr>
          <w:rFonts w:ascii="Arial" w:eastAsia="Arial" w:hAnsi="Arial" w:cs="Arial"/>
          <w:b/>
          <w:bCs/>
        </w:rPr>
        <w:tab/>
        <w:t>01299 27</w:t>
      </w:r>
      <w:r w:rsidR="002C6F4A">
        <w:rPr>
          <w:rFonts w:ascii="Arial" w:eastAsia="Arial" w:hAnsi="Arial" w:cs="Arial"/>
          <w:b/>
          <w:bCs/>
        </w:rPr>
        <w:t>1</w:t>
      </w:r>
      <w:r w:rsidRPr="007D7C29">
        <w:rPr>
          <w:rFonts w:ascii="Arial" w:hAnsi="Arial" w:cs="Arial"/>
          <w:b/>
          <w:bCs/>
        </w:rPr>
        <w:t>205</w:t>
      </w:r>
    </w:p>
    <w:p w14:paraId="4F18125C" w14:textId="77777777" w:rsidR="003321AE" w:rsidRPr="007D7C29" w:rsidRDefault="003321AE" w:rsidP="000A64C2">
      <w:pPr>
        <w:pStyle w:val="Standard"/>
        <w:rPr>
          <w:rFonts w:ascii="Arial" w:hAnsi="Arial" w:cs="Arial"/>
        </w:rPr>
      </w:pPr>
    </w:p>
    <w:p w14:paraId="698529AA" w14:textId="77777777" w:rsidR="003321AE" w:rsidRPr="007D7C29" w:rsidRDefault="003321AE" w:rsidP="000A64C2">
      <w:pPr>
        <w:pStyle w:val="Standard"/>
        <w:rPr>
          <w:rFonts w:ascii="Arial" w:hAnsi="Arial" w:cs="Arial"/>
        </w:rPr>
      </w:pPr>
    </w:p>
    <w:p w14:paraId="349C3B38" w14:textId="77777777" w:rsidR="003321AE" w:rsidRPr="007D7C29" w:rsidRDefault="00000000" w:rsidP="000A64C2">
      <w:pPr>
        <w:pStyle w:val="ListParagraph"/>
        <w:numPr>
          <w:ilvl w:val="0"/>
          <w:numId w:val="23"/>
        </w:numPr>
        <w:ind w:left="0"/>
        <w:rPr>
          <w:rFonts w:ascii="Arial" w:hAnsi="Arial" w:cs="Arial"/>
        </w:rPr>
      </w:pPr>
      <w:r w:rsidRPr="00306C40">
        <w:rPr>
          <w:rFonts w:ascii="Arial" w:hAnsi="Arial" w:cs="Arial"/>
          <w:b/>
          <w:bCs/>
        </w:rPr>
        <w:t xml:space="preserve"> Apologies:</w:t>
      </w:r>
      <w:r w:rsidRPr="007D7C29">
        <w:rPr>
          <w:rFonts w:ascii="Arial" w:hAnsi="Arial" w:cs="Arial"/>
        </w:rPr>
        <w:t xml:space="preserve"> None</w:t>
      </w:r>
    </w:p>
    <w:p w14:paraId="450D6C2D" w14:textId="77777777" w:rsidR="003321AE" w:rsidRPr="007D7C29" w:rsidRDefault="003321AE" w:rsidP="000A64C2">
      <w:pPr>
        <w:pStyle w:val="ListParagraph"/>
        <w:ind w:left="0"/>
        <w:rPr>
          <w:rFonts w:ascii="Arial" w:eastAsia="Arial" w:hAnsi="Arial" w:cs="Arial"/>
        </w:rPr>
      </w:pPr>
    </w:p>
    <w:p w14:paraId="2EFBD5B0" w14:textId="77777777" w:rsidR="003321AE" w:rsidRPr="00306C40" w:rsidRDefault="00000000" w:rsidP="000A64C2">
      <w:pPr>
        <w:pStyle w:val="ListParagraph"/>
        <w:numPr>
          <w:ilvl w:val="0"/>
          <w:numId w:val="23"/>
        </w:numPr>
        <w:ind w:left="0"/>
        <w:rPr>
          <w:rFonts w:ascii="Arial" w:hAnsi="Arial" w:cs="Arial"/>
          <w:b/>
          <w:bCs/>
        </w:rPr>
      </w:pPr>
      <w:r w:rsidRPr="00306C40">
        <w:rPr>
          <w:rFonts w:ascii="Arial" w:hAnsi="Arial" w:cs="Arial"/>
          <w:b/>
          <w:bCs/>
        </w:rPr>
        <w:t xml:space="preserve">Declaration of Pecuniary Interest: </w:t>
      </w:r>
    </w:p>
    <w:p w14:paraId="0E418487" w14:textId="77777777" w:rsidR="003321AE" w:rsidRPr="007D7C29" w:rsidRDefault="00000000" w:rsidP="000A64C2">
      <w:pPr>
        <w:pStyle w:val="ListParagraph"/>
        <w:ind w:left="0"/>
        <w:rPr>
          <w:rFonts w:ascii="Arial" w:eastAsia="Arial" w:hAnsi="Arial" w:cs="Arial"/>
        </w:rPr>
      </w:pPr>
      <w:r w:rsidRPr="007D7C29">
        <w:rPr>
          <w:rFonts w:ascii="Arial" w:hAnsi="Arial" w:cs="Arial"/>
        </w:rPr>
        <w:t>None</w:t>
      </w:r>
    </w:p>
    <w:p w14:paraId="5A5F0560" w14:textId="77777777" w:rsidR="007D7C29" w:rsidRDefault="007D7C29" w:rsidP="000A64C2">
      <w:pPr>
        <w:pStyle w:val="ListParagraph"/>
        <w:ind w:left="0"/>
        <w:rPr>
          <w:rFonts w:ascii="Arial" w:eastAsia="Arial" w:hAnsi="Arial" w:cs="Arial"/>
        </w:rPr>
        <w:sectPr w:rsidR="007D7C29" w:rsidSect="000A64C2">
          <w:type w:val="continuous"/>
          <w:pgSz w:w="11900" w:h="16840"/>
          <w:pgMar w:top="1440" w:right="1080" w:bottom="1440" w:left="1080" w:header="709" w:footer="709" w:gutter="0"/>
          <w:cols w:space="720"/>
          <w:docGrid w:linePitch="326"/>
        </w:sectPr>
      </w:pPr>
    </w:p>
    <w:p w14:paraId="0285DC61" w14:textId="77777777" w:rsidR="003321AE" w:rsidRPr="007D7C29" w:rsidRDefault="003321AE" w:rsidP="000A64C2">
      <w:pPr>
        <w:pStyle w:val="ListParagraph"/>
        <w:ind w:left="0"/>
        <w:rPr>
          <w:rFonts w:ascii="Arial" w:eastAsia="Arial" w:hAnsi="Arial" w:cs="Arial"/>
        </w:rPr>
      </w:pPr>
    </w:p>
    <w:p w14:paraId="0A5E2758" w14:textId="77777777" w:rsidR="007D7C29" w:rsidRDefault="007D7C29" w:rsidP="000A64C2">
      <w:pPr>
        <w:pStyle w:val="ListParagraph"/>
        <w:numPr>
          <w:ilvl w:val="0"/>
          <w:numId w:val="23"/>
        </w:numPr>
        <w:ind w:left="0"/>
        <w:rPr>
          <w:rFonts w:ascii="Arial" w:hAnsi="Arial" w:cs="Arial"/>
        </w:rPr>
        <w:sectPr w:rsidR="007D7C29" w:rsidSect="000A64C2">
          <w:type w:val="continuous"/>
          <w:pgSz w:w="11900" w:h="16840"/>
          <w:pgMar w:top="1440" w:right="1080" w:bottom="1440" w:left="1080" w:header="709" w:footer="709" w:gutter="0"/>
          <w:cols w:space="720"/>
          <w:docGrid w:linePitch="326"/>
        </w:sectPr>
      </w:pPr>
    </w:p>
    <w:p w14:paraId="64642497" w14:textId="5C22C77E" w:rsidR="003321AE" w:rsidRPr="00306C40" w:rsidRDefault="00000000" w:rsidP="000A64C2">
      <w:pPr>
        <w:pStyle w:val="ListParagraph"/>
        <w:numPr>
          <w:ilvl w:val="0"/>
          <w:numId w:val="23"/>
        </w:numPr>
        <w:ind w:left="0"/>
        <w:rPr>
          <w:rFonts w:ascii="Arial" w:hAnsi="Arial" w:cs="Arial"/>
          <w:b/>
          <w:bCs/>
        </w:rPr>
      </w:pPr>
      <w:r w:rsidRPr="00306C40">
        <w:rPr>
          <w:rFonts w:ascii="Arial" w:hAnsi="Arial" w:cs="Arial"/>
          <w:b/>
          <w:bCs/>
        </w:rPr>
        <w:t>Minutes of the Parish Council Meeting 18/</w:t>
      </w:r>
      <w:r w:rsidR="00B7273D" w:rsidRPr="00306C40">
        <w:rPr>
          <w:rFonts w:ascii="Arial" w:hAnsi="Arial" w:cs="Arial"/>
          <w:b/>
          <w:bCs/>
        </w:rPr>
        <w:t>11</w:t>
      </w:r>
      <w:r w:rsidRPr="00306C40">
        <w:rPr>
          <w:rFonts w:ascii="Arial" w:hAnsi="Arial" w:cs="Arial"/>
          <w:b/>
          <w:bCs/>
        </w:rPr>
        <w:t>/202</w:t>
      </w:r>
      <w:r w:rsidR="00B7273D" w:rsidRPr="00306C40">
        <w:rPr>
          <w:rFonts w:ascii="Arial" w:hAnsi="Arial" w:cs="Arial"/>
          <w:b/>
          <w:bCs/>
        </w:rPr>
        <w:t>3</w:t>
      </w:r>
    </w:p>
    <w:p w14:paraId="40496594" w14:textId="47FB42B5" w:rsidR="007D7C29" w:rsidRPr="007D7C29" w:rsidRDefault="00B7273D" w:rsidP="000A64C2">
      <w:pPr>
        <w:pStyle w:val="ListParagraph"/>
        <w:ind w:left="0"/>
        <w:rPr>
          <w:rFonts w:ascii="Arial" w:eastAsia="Arial" w:hAnsi="Arial" w:cs="Arial"/>
        </w:rPr>
      </w:pPr>
      <w:r>
        <w:rPr>
          <w:rFonts w:ascii="Arial" w:hAnsi="Arial" w:cs="Arial"/>
        </w:rPr>
        <w:t>Cllr Bloomer noted that the wording of the minutes suggested that he hadn’t been interested. Clerk to change accordingly before signing off by the Chair</w:t>
      </w:r>
      <w:r w:rsidR="00306C40">
        <w:rPr>
          <w:rFonts w:ascii="Arial" w:hAnsi="Arial" w:cs="Arial"/>
        </w:rPr>
        <w:t>.</w:t>
      </w:r>
    </w:p>
    <w:p w14:paraId="5CEFF693" w14:textId="77777777" w:rsidR="003321AE" w:rsidRPr="007D7C29" w:rsidRDefault="003321AE" w:rsidP="000A64C2">
      <w:pPr>
        <w:pStyle w:val="ListParagraph"/>
        <w:ind w:left="0"/>
        <w:rPr>
          <w:rFonts w:ascii="Arial" w:eastAsia="Arial" w:hAnsi="Arial" w:cs="Arial"/>
        </w:rPr>
      </w:pPr>
    </w:p>
    <w:p w14:paraId="2F5F9485" w14:textId="2A5594C6" w:rsidR="00C40570" w:rsidRDefault="00000000" w:rsidP="000A64C2">
      <w:pPr>
        <w:pStyle w:val="ListParagraph"/>
        <w:numPr>
          <w:ilvl w:val="0"/>
          <w:numId w:val="23"/>
        </w:numPr>
        <w:ind w:left="0"/>
        <w:rPr>
          <w:rFonts w:ascii="Arial" w:hAnsi="Arial" w:cs="Arial"/>
        </w:rPr>
      </w:pPr>
      <w:r w:rsidRPr="00306C40">
        <w:rPr>
          <w:rFonts w:ascii="Arial" w:hAnsi="Arial" w:cs="Arial"/>
          <w:b/>
          <w:bCs/>
        </w:rPr>
        <w:t xml:space="preserve">Accounts:                                                                                                                </w:t>
      </w:r>
      <w:r w:rsidR="00A07A8C">
        <w:rPr>
          <w:rFonts w:ascii="Arial" w:hAnsi="Arial" w:cs="Arial"/>
          <w:b/>
          <w:bCs/>
        </w:rPr>
        <w:t xml:space="preserve">     </w:t>
      </w:r>
      <w:r w:rsidRPr="00306C40">
        <w:rPr>
          <w:rFonts w:ascii="Arial" w:hAnsi="Arial" w:cs="Arial"/>
          <w:b/>
          <w:bCs/>
        </w:rPr>
        <w:t xml:space="preserve"> </w:t>
      </w:r>
      <w:r w:rsidRPr="007D7C29">
        <w:rPr>
          <w:rFonts w:ascii="Arial" w:hAnsi="Arial" w:cs="Arial"/>
        </w:rPr>
        <w:t xml:space="preserve">Current account </w:t>
      </w:r>
      <w:r w:rsidR="001828F1">
        <w:rPr>
          <w:rFonts w:ascii="Arial" w:hAnsi="Arial" w:cs="Arial"/>
        </w:rPr>
        <w:t xml:space="preserve">     </w:t>
      </w:r>
      <w:r w:rsidRPr="007D7C29">
        <w:rPr>
          <w:rFonts w:ascii="Arial" w:hAnsi="Arial" w:cs="Arial"/>
        </w:rPr>
        <w:t xml:space="preserve"> £</w:t>
      </w:r>
      <w:r w:rsidR="00D2258F" w:rsidRPr="00D2258F">
        <w:rPr>
          <w:rFonts w:ascii="Arial" w:hAnsi="Arial" w:cs="Arial"/>
        </w:rPr>
        <w:t>11,659.59</w:t>
      </w:r>
    </w:p>
    <w:p w14:paraId="40819AD2" w14:textId="09C92890" w:rsidR="001828F1" w:rsidRDefault="00000000" w:rsidP="000A64C2">
      <w:pPr>
        <w:pStyle w:val="ListParagraph"/>
        <w:ind w:left="0"/>
        <w:rPr>
          <w:rFonts w:ascii="Arial" w:hAnsi="Arial" w:cs="Arial"/>
        </w:rPr>
      </w:pPr>
      <w:r w:rsidRPr="007D7C29">
        <w:rPr>
          <w:rFonts w:ascii="Arial" w:hAnsi="Arial" w:cs="Arial"/>
        </w:rPr>
        <w:t xml:space="preserve">Community </w:t>
      </w:r>
      <w:proofErr w:type="gramStart"/>
      <w:r w:rsidRPr="007D7C29">
        <w:rPr>
          <w:rFonts w:ascii="Arial" w:hAnsi="Arial" w:cs="Arial"/>
        </w:rPr>
        <w:t xml:space="preserve">Benefit  </w:t>
      </w:r>
      <w:r w:rsidR="00D2258F">
        <w:rPr>
          <w:rFonts w:ascii="Arial" w:hAnsi="Arial" w:cs="Arial"/>
        </w:rPr>
        <w:t>£</w:t>
      </w:r>
      <w:proofErr w:type="gramEnd"/>
      <w:r w:rsidR="00D2258F" w:rsidRPr="00D2258F">
        <w:rPr>
          <w:rFonts w:ascii="Arial" w:hAnsi="Arial" w:cs="Arial"/>
        </w:rPr>
        <w:t>6,572.53</w:t>
      </w:r>
    </w:p>
    <w:p w14:paraId="7CD33C64" w14:textId="73EA2E2A" w:rsidR="003321AE" w:rsidRDefault="00000000" w:rsidP="000A64C2">
      <w:pPr>
        <w:pStyle w:val="ListParagraph"/>
        <w:ind w:left="0"/>
        <w:rPr>
          <w:rFonts w:ascii="Arial" w:hAnsi="Arial" w:cs="Arial"/>
        </w:rPr>
      </w:pPr>
      <w:r w:rsidRPr="007D7C29">
        <w:rPr>
          <w:rFonts w:ascii="Arial" w:hAnsi="Arial" w:cs="Arial"/>
        </w:rPr>
        <w:t>Election account      £</w:t>
      </w:r>
      <w:r w:rsidR="002C56D8" w:rsidRPr="002C56D8">
        <w:rPr>
          <w:rFonts w:ascii="Arial" w:hAnsi="Arial" w:cs="Arial"/>
        </w:rPr>
        <w:t>752.</w:t>
      </w:r>
      <w:r w:rsidR="00D2258F">
        <w:rPr>
          <w:rFonts w:ascii="Arial" w:hAnsi="Arial" w:cs="Arial"/>
        </w:rPr>
        <w:t>96</w:t>
      </w:r>
    </w:p>
    <w:p w14:paraId="0B0CAEB9" w14:textId="77777777" w:rsidR="001828F1" w:rsidRPr="007D7C29" w:rsidRDefault="001828F1" w:rsidP="000A64C2">
      <w:pPr>
        <w:pStyle w:val="ListParagraph"/>
        <w:ind w:left="0"/>
        <w:rPr>
          <w:rFonts w:ascii="Arial" w:hAnsi="Arial" w:cs="Arial"/>
        </w:rPr>
      </w:pPr>
    </w:p>
    <w:p w14:paraId="4EC0C41C" w14:textId="24269E5E" w:rsidR="003321AE" w:rsidRPr="001828F1" w:rsidRDefault="00000000" w:rsidP="000A64C2">
      <w:pPr>
        <w:pStyle w:val="ListParagraph"/>
        <w:ind w:left="0"/>
        <w:rPr>
          <w:rFonts w:ascii="Arial" w:eastAsia="Arial" w:hAnsi="Arial" w:cs="Arial"/>
          <w:b/>
          <w:bCs/>
        </w:rPr>
      </w:pPr>
      <w:r w:rsidRPr="001828F1">
        <w:rPr>
          <w:rFonts w:ascii="Arial" w:hAnsi="Arial" w:cs="Arial"/>
          <w:b/>
          <w:bCs/>
        </w:rPr>
        <w:t>Parish Assets</w:t>
      </w:r>
    </w:p>
    <w:p w14:paraId="543042B5" w14:textId="77777777" w:rsidR="003321AE" w:rsidRPr="007D7C29" w:rsidRDefault="00000000" w:rsidP="000A64C2">
      <w:pPr>
        <w:pStyle w:val="ListParagraph"/>
        <w:ind w:left="0"/>
        <w:rPr>
          <w:rFonts w:ascii="Arial" w:eastAsia="Arial" w:hAnsi="Arial" w:cs="Arial"/>
        </w:rPr>
      </w:pPr>
      <w:r w:rsidRPr="007D7C29">
        <w:rPr>
          <w:rFonts w:ascii="Arial" w:hAnsi="Arial" w:cs="Arial"/>
        </w:rPr>
        <w:t>Neen Sollars ~ £5,146.35</w:t>
      </w:r>
    </w:p>
    <w:p w14:paraId="5A7C001B" w14:textId="1678C0AA" w:rsidR="003321AE" w:rsidRDefault="00000000" w:rsidP="000A64C2">
      <w:pPr>
        <w:pStyle w:val="ListParagraph"/>
        <w:ind w:left="0"/>
        <w:rPr>
          <w:rFonts w:ascii="Arial" w:hAnsi="Arial" w:cs="Arial"/>
        </w:rPr>
      </w:pPr>
      <w:r w:rsidRPr="007D7C29">
        <w:rPr>
          <w:rFonts w:ascii="Arial" w:hAnsi="Arial" w:cs="Arial"/>
        </w:rPr>
        <w:t xml:space="preserve">Milson   ~ £2,765.65 </w:t>
      </w:r>
    </w:p>
    <w:p w14:paraId="3183E751" w14:textId="2C4DD2B0" w:rsidR="002C56D8" w:rsidRDefault="002C56D8" w:rsidP="000A64C2">
      <w:pPr>
        <w:pStyle w:val="ListParagraph"/>
        <w:ind w:left="0"/>
        <w:rPr>
          <w:rFonts w:ascii="Arial" w:hAnsi="Arial" w:cs="Arial"/>
        </w:rPr>
      </w:pPr>
    </w:p>
    <w:p w14:paraId="40986F9F" w14:textId="2E4754A9" w:rsidR="002C56D8" w:rsidRDefault="002C56D8" w:rsidP="000A64C2">
      <w:pPr>
        <w:pStyle w:val="ListParagraph"/>
        <w:ind w:left="0"/>
        <w:rPr>
          <w:rFonts w:ascii="Arial" w:hAnsi="Arial" w:cs="Arial"/>
        </w:rPr>
      </w:pPr>
      <w:r>
        <w:rPr>
          <w:rFonts w:ascii="Arial" w:hAnsi="Arial" w:cs="Arial"/>
        </w:rPr>
        <w:t>Cllr D Jones asked whether the accounts were covered for scams. The Clerk replied that as far as he knew it would be no different to any other bank, but would check with Zurich</w:t>
      </w:r>
      <w:r w:rsidR="00D2258F">
        <w:rPr>
          <w:rFonts w:ascii="Arial" w:hAnsi="Arial" w:cs="Arial"/>
        </w:rPr>
        <w:t xml:space="preserve"> Insurance</w:t>
      </w:r>
      <w:r>
        <w:rPr>
          <w:rFonts w:ascii="Arial" w:hAnsi="Arial" w:cs="Arial"/>
        </w:rPr>
        <w:t>. He also asked whether it may be better to earn some interest on the bulk of the money, and all agreed this would be sensible.</w:t>
      </w:r>
    </w:p>
    <w:p w14:paraId="3D031873" w14:textId="02563AC1" w:rsidR="002C56D8" w:rsidRDefault="002C56D8" w:rsidP="000A64C2">
      <w:pPr>
        <w:pStyle w:val="ListParagraph"/>
        <w:ind w:left="0"/>
        <w:rPr>
          <w:rFonts w:ascii="Arial" w:hAnsi="Arial" w:cs="Arial"/>
        </w:rPr>
      </w:pPr>
      <w:r>
        <w:rPr>
          <w:rFonts w:ascii="Arial" w:hAnsi="Arial" w:cs="Arial"/>
        </w:rPr>
        <w:t>Unfortunately, the bank had still not sorted out online banking for the Clerk and a complaint had been raised</w:t>
      </w:r>
      <w:r w:rsidR="00A07A8C">
        <w:rPr>
          <w:rFonts w:ascii="Arial" w:hAnsi="Arial" w:cs="Arial"/>
        </w:rPr>
        <w:t>,</w:t>
      </w:r>
      <w:r w:rsidR="00D2258F">
        <w:rPr>
          <w:rFonts w:ascii="Arial" w:hAnsi="Arial" w:cs="Arial"/>
        </w:rPr>
        <w:t xml:space="preserve"> resulting in £75</w:t>
      </w:r>
      <w:r w:rsidR="00A07A8C">
        <w:rPr>
          <w:rFonts w:ascii="Arial" w:hAnsi="Arial" w:cs="Arial"/>
        </w:rPr>
        <w:t xml:space="preserve"> deposit</w:t>
      </w:r>
      <w:r w:rsidR="00D2258F">
        <w:rPr>
          <w:rFonts w:ascii="Arial" w:hAnsi="Arial" w:cs="Arial"/>
        </w:rPr>
        <w:t>.</w:t>
      </w:r>
    </w:p>
    <w:p w14:paraId="5091A33B" w14:textId="2371E237" w:rsidR="002C56D8" w:rsidRPr="007D7C29" w:rsidRDefault="002C56D8" w:rsidP="000A64C2">
      <w:pPr>
        <w:pStyle w:val="ListParagraph"/>
        <w:ind w:left="0"/>
        <w:rPr>
          <w:rFonts w:ascii="Arial" w:eastAsia="Arial" w:hAnsi="Arial" w:cs="Arial"/>
        </w:rPr>
      </w:pPr>
      <w:r>
        <w:rPr>
          <w:rFonts w:ascii="Arial" w:hAnsi="Arial" w:cs="Arial"/>
        </w:rPr>
        <w:t>The Chairman, as the only person with access would look at</w:t>
      </w:r>
      <w:r w:rsidR="00D2258F">
        <w:rPr>
          <w:rFonts w:ascii="Arial" w:hAnsi="Arial" w:cs="Arial"/>
        </w:rPr>
        <w:t xml:space="preserve"> transferring monies.</w:t>
      </w:r>
    </w:p>
    <w:p w14:paraId="621CEA4B" w14:textId="77777777" w:rsidR="003321AE" w:rsidRPr="007D7C29" w:rsidRDefault="003321AE" w:rsidP="000A64C2">
      <w:pPr>
        <w:pStyle w:val="ListParagraph"/>
        <w:ind w:left="0"/>
        <w:rPr>
          <w:rFonts w:ascii="Arial" w:eastAsia="Arial" w:hAnsi="Arial" w:cs="Arial"/>
        </w:rPr>
      </w:pPr>
    </w:p>
    <w:p w14:paraId="0A551AF6" w14:textId="77777777" w:rsidR="003321AE" w:rsidRPr="007D7C29" w:rsidRDefault="003321AE" w:rsidP="000A64C2">
      <w:pPr>
        <w:pStyle w:val="ListParagraph"/>
        <w:ind w:left="0"/>
        <w:rPr>
          <w:rFonts w:ascii="Arial" w:eastAsia="Arial" w:hAnsi="Arial" w:cs="Arial"/>
        </w:rPr>
      </w:pPr>
    </w:p>
    <w:p w14:paraId="5368E093" w14:textId="70675952" w:rsidR="00ED12D2" w:rsidRPr="00306C40" w:rsidRDefault="00D2258F" w:rsidP="000A64C2">
      <w:pPr>
        <w:pStyle w:val="ListParagraph"/>
        <w:ind w:left="0"/>
        <w:rPr>
          <w:rFonts w:ascii="Arial" w:hAnsi="Arial" w:cs="Arial"/>
          <w:b/>
          <w:bCs/>
        </w:rPr>
      </w:pPr>
      <w:r w:rsidRPr="00306C40">
        <w:rPr>
          <w:rFonts w:ascii="Arial" w:hAnsi="Arial" w:cs="Arial"/>
          <w:b/>
          <w:bCs/>
        </w:rPr>
        <w:t>Precept Proposals</w:t>
      </w:r>
      <w:r w:rsidR="00ED12D2" w:rsidRPr="00306C40">
        <w:rPr>
          <w:rFonts w:ascii="Arial" w:hAnsi="Arial" w:cs="Arial"/>
          <w:b/>
          <w:bCs/>
        </w:rPr>
        <w:t xml:space="preserve"> (attached</w:t>
      </w:r>
      <w:r w:rsidR="00C77C4D" w:rsidRPr="00306C40">
        <w:rPr>
          <w:rFonts w:ascii="Arial" w:hAnsi="Arial" w:cs="Arial"/>
          <w:b/>
          <w:bCs/>
        </w:rPr>
        <w:t>)</w:t>
      </w:r>
    </w:p>
    <w:p w14:paraId="3074D46A" w14:textId="48523992" w:rsidR="003321AE" w:rsidRDefault="00D2258F" w:rsidP="000A64C2">
      <w:pPr>
        <w:pStyle w:val="ListParagraph"/>
        <w:ind w:left="0"/>
        <w:rPr>
          <w:rFonts w:ascii="Arial" w:hAnsi="Arial" w:cs="Arial"/>
        </w:rPr>
      </w:pPr>
      <w:r>
        <w:rPr>
          <w:rFonts w:ascii="Arial" w:hAnsi="Arial" w:cs="Arial"/>
        </w:rPr>
        <w:t xml:space="preserve">The Clerk provided copies of </w:t>
      </w:r>
      <w:r w:rsidR="00ED12D2">
        <w:rPr>
          <w:rFonts w:ascii="Arial" w:hAnsi="Arial" w:cs="Arial"/>
        </w:rPr>
        <w:t>up-to-date</w:t>
      </w:r>
      <w:r>
        <w:rPr>
          <w:rFonts w:ascii="Arial" w:hAnsi="Arial" w:cs="Arial"/>
        </w:rPr>
        <w:t xml:space="preserve"> proposals and this was compared to the previous years.</w:t>
      </w:r>
      <w:r w:rsidR="00ED12D2">
        <w:rPr>
          <w:rFonts w:ascii="Arial" w:hAnsi="Arial" w:cs="Arial"/>
        </w:rPr>
        <w:t xml:space="preserve"> Unfortunately it did look like there would be an increase in Insurance premiums for the AED’s and Telephone boxes, as well as regular payments for mowing Milson Green, provision of Grit boxes, increase in Lengthsman pay. The AED’s were discussed and it was felt that the monies for upkeep should come from the Council and not Community benefit.</w:t>
      </w:r>
    </w:p>
    <w:p w14:paraId="474FA20B" w14:textId="3EC29B3C" w:rsidR="00ED12D2" w:rsidRDefault="00ED12D2" w:rsidP="000A64C2">
      <w:pPr>
        <w:pStyle w:val="ListParagraph"/>
        <w:ind w:left="0"/>
        <w:rPr>
          <w:rFonts w:ascii="Arial" w:hAnsi="Arial" w:cs="Arial"/>
        </w:rPr>
      </w:pPr>
      <w:r w:rsidRPr="00ED12D2">
        <w:rPr>
          <w:rFonts w:ascii="Arial" w:hAnsi="Arial" w:cs="Arial"/>
          <w:b/>
          <w:bCs/>
        </w:rPr>
        <w:t>Proposer</w:t>
      </w:r>
      <w:r>
        <w:rPr>
          <w:rFonts w:ascii="Arial" w:hAnsi="Arial" w:cs="Arial"/>
        </w:rPr>
        <w:t xml:space="preserve">: Cllr C </w:t>
      </w:r>
      <w:proofErr w:type="gramStart"/>
      <w:r>
        <w:rPr>
          <w:rFonts w:ascii="Arial" w:hAnsi="Arial" w:cs="Arial"/>
        </w:rPr>
        <w:t xml:space="preserve">Jones  </w:t>
      </w:r>
      <w:r w:rsidRPr="00ED12D2">
        <w:rPr>
          <w:rFonts w:ascii="Arial" w:hAnsi="Arial" w:cs="Arial"/>
          <w:b/>
          <w:bCs/>
        </w:rPr>
        <w:t>Seconder</w:t>
      </w:r>
      <w:proofErr w:type="gramEnd"/>
      <w:r w:rsidRPr="00ED12D2">
        <w:rPr>
          <w:rFonts w:ascii="Arial" w:hAnsi="Arial" w:cs="Arial"/>
          <w:b/>
          <w:bCs/>
        </w:rPr>
        <w:t xml:space="preserve">: </w:t>
      </w:r>
      <w:r>
        <w:rPr>
          <w:rFonts w:ascii="Arial" w:hAnsi="Arial" w:cs="Arial"/>
        </w:rPr>
        <w:t>Cllr Bloomer</w:t>
      </w:r>
    </w:p>
    <w:p w14:paraId="7D610DBD" w14:textId="47DA8704" w:rsidR="00ED12D2" w:rsidRDefault="00ED12D2" w:rsidP="000A64C2">
      <w:pPr>
        <w:pStyle w:val="ListParagraph"/>
        <w:ind w:left="0"/>
        <w:rPr>
          <w:rFonts w:ascii="Arial" w:hAnsi="Arial" w:cs="Arial"/>
        </w:rPr>
      </w:pPr>
      <w:r w:rsidRPr="00ED12D2">
        <w:rPr>
          <w:rFonts w:ascii="Arial" w:hAnsi="Arial" w:cs="Arial"/>
          <w:b/>
          <w:bCs/>
        </w:rPr>
        <w:t>ACTION:</w:t>
      </w:r>
      <w:r>
        <w:rPr>
          <w:rFonts w:ascii="Arial" w:hAnsi="Arial" w:cs="Arial"/>
        </w:rPr>
        <w:t xml:space="preserve"> Clerk to send in Precept</w:t>
      </w:r>
    </w:p>
    <w:p w14:paraId="7DEBFD49" w14:textId="77777777" w:rsidR="003321AE" w:rsidRPr="007D7C29" w:rsidRDefault="003321AE" w:rsidP="000A64C2">
      <w:pPr>
        <w:pStyle w:val="ListParagraph"/>
        <w:ind w:left="0"/>
        <w:rPr>
          <w:rFonts w:ascii="Arial" w:eastAsia="Arial" w:hAnsi="Arial" w:cs="Arial"/>
        </w:rPr>
      </w:pPr>
    </w:p>
    <w:p w14:paraId="6160CFC1" w14:textId="77777777" w:rsidR="003321AE" w:rsidRPr="00306C40" w:rsidRDefault="003321AE" w:rsidP="000A64C2">
      <w:pPr>
        <w:pStyle w:val="ListParagraph"/>
        <w:ind w:left="0"/>
        <w:rPr>
          <w:rFonts w:ascii="Arial" w:eastAsia="Arial" w:hAnsi="Arial" w:cs="Arial"/>
          <w:b/>
          <w:bCs/>
        </w:rPr>
      </w:pPr>
    </w:p>
    <w:p w14:paraId="12357FEF" w14:textId="77777777" w:rsidR="001828F1" w:rsidRPr="00306C40" w:rsidRDefault="00000000" w:rsidP="000A64C2">
      <w:pPr>
        <w:pStyle w:val="ListParagraph"/>
        <w:numPr>
          <w:ilvl w:val="0"/>
          <w:numId w:val="23"/>
        </w:numPr>
        <w:ind w:left="0"/>
        <w:rPr>
          <w:rFonts w:ascii="Arial" w:hAnsi="Arial" w:cs="Arial"/>
          <w:b/>
          <w:bCs/>
        </w:rPr>
      </w:pPr>
      <w:r w:rsidRPr="00306C40">
        <w:rPr>
          <w:rFonts w:ascii="Arial" w:hAnsi="Arial" w:cs="Arial"/>
          <w:b/>
          <w:bCs/>
        </w:rPr>
        <w:lastRenderedPageBreak/>
        <w:t xml:space="preserve">Highways, Drains and </w:t>
      </w:r>
      <w:proofErr w:type="spellStart"/>
      <w:r w:rsidRPr="00306C40">
        <w:rPr>
          <w:rFonts w:ascii="Arial" w:hAnsi="Arial" w:cs="Arial"/>
          <w:b/>
          <w:bCs/>
        </w:rPr>
        <w:t>Lengthman’s</w:t>
      </w:r>
      <w:proofErr w:type="spellEnd"/>
      <w:r w:rsidRPr="00306C40">
        <w:rPr>
          <w:rFonts w:ascii="Arial" w:hAnsi="Arial" w:cs="Arial"/>
          <w:b/>
          <w:bCs/>
        </w:rPr>
        <w:t xml:space="preserve"> return: </w:t>
      </w:r>
    </w:p>
    <w:p w14:paraId="2C8C2D07" w14:textId="10276C79" w:rsidR="003321AE" w:rsidRDefault="00C77C4D" w:rsidP="000A64C2">
      <w:pPr>
        <w:pStyle w:val="ListParagraph"/>
        <w:ind w:left="0"/>
        <w:rPr>
          <w:rFonts w:ascii="Arial" w:hAnsi="Arial" w:cs="Arial"/>
        </w:rPr>
      </w:pPr>
      <w:r>
        <w:rPr>
          <w:rFonts w:ascii="Arial" w:hAnsi="Arial" w:cs="Arial"/>
        </w:rPr>
        <w:t>A lengthy discussion was held regarding the ongoing roads issues. The Clerk reported that there had been more damage to cars, especially on the Cleobury road to Neen Sollars stretch. All Cllr’s had been made aware of Highways responses, either verbal or email.</w:t>
      </w:r>
    </w:p>
    <w:p w14:paraId="537919AD" w14:textId="552C47B7" w:rsidR="00C77C4D" w:rsidRDefault="00C77C4D" w:rsidP="000A64C2">
      <w:pPr>
        <w:pStyle w:val="ListParagraph"/>
        <w:ind w:left="0"/>
        <w:rPr>
          <w:rFonts w:ascii="Arial" w:hAnsi="Arial" w:cs="Arial"/>
        </w:rPr>
      </w:pPr>
      <w:r>
        <w:rPr>
          <w:rFonts w:ascii="Arial" w:hAnsi="Arial" w:cs="Arial"/>
        </w:rPr>
        <w:t>Cllr Bloomer suggested that a different approach be tried. He suggested that a Method Statement be requested that the Council use with Contractors, and a sample audit of previous repairs carried out</w:t>
      </w:r>
      <w:r w:rsidR="00475BED">
        <w:rPr>
          <w:rFonts w:ascii="Arial" w:hAnsi="Arial" w:cs="Arial"/>
        </w:rPr>
        <w:t>.</w:t>
      </w:r>
    </w:p>
    <w:p w14:paraId="3AF18832" w14:textId="4C5FCE78" w:rsidR="001828F1" w:rsidRDefault="001828F1" w:rsidP="000A64C2">
      <w:pPr>
        <w:pStyle w:val="ListParagraph"/>
        <w:ind w:left="0"/>
        <w:rPr>
          <w:rFonts w:ascii="Arial" w:hAnsi="Arial" w:cs="Arial"/>
          <w:b/>
          <w:bCs/>
        </w:rPr>
      </w:pPr>
      <w:r w:rsidRPr="001828F1">
        <w:rPr>
          <w:rFonts w:ascii="Arial" w:hAnsi="Arial" w:cs="Arial"/>
          <w:b/>
          <w:bCs/>
        </w:rPr>
        <w:t>ACTION: Clerk</w:t>
      </w:r>
      <w:r>
        <w:rPr>
          <w:rFonts w:ascii="Arial" w:hAnsi="Arial" w:cs="Arial"/>
          <w:b/>
          <w:bCs/>
        </w:rPr>
        <w:t xml:space="preserve"> &amp; </w:t>
      </w:r>
      <w:r w:rsidR="00475BED">
        <w:rPr>
          <w:rFonts w:ascii="Arial" w:hAnsi="Arial" w:cs="Arial"/>
          <w:b/>
          <w:bCs/>
        </w:rPr>
        <w:t>Cllr Bloomer</w:t>
      </w:r>
    </w:p>
    <w:p w14:paraId="1280B614" w14:textId="6ED5CF04" w:rsidR="00475BED" w:rsidRDefault="00475BED" w:rsidP="000A64C2">
      <w:pPr>
        <w:pStyle w:val="ListParagraph"/>
        <w:ind w:left="0"/>
        <w:rPr>
          <w:rFonts w:ascii="Arial" w:hAnsi="Arial" w:cs="Arial"/>
          <w:b/>
          <w:bCs/>
        </w:rPr>
      </w:pPr>
    </w:p>
    <w:p w14:paraId="1B73BDAC" w14:textId="5CF05697" w:rsidR="00475BED" w:rsidRDefault="00475BED" w:rsidP="000A64C2">
      <w:pPr>
        <w:pStyle w:val="ListParagraph"/>
        <w:ind w:left="0"/>
        <w:rPr>
          <w:rFonts w:ascii="Arial" w:hAnsi="Arial" w:cs="Arial"/>
        </w:rPr>
      </w:pPr>
      <w:r w:rsidRPr="00475BED">
        <w:rPr>
          <w:rFonts w:ascii="Arial" w:hAnsi="Arial" w:cs="Arial"/>
        </w:rPr>
        <w:t>A discussion was held about Lengthsman pay, and this should be reviewed at the March meeting</w:t>
      </w:r>
      <w:r>
        <w:rPr>
          <w:rFonts w:ascii="Arial" w:hAnsi="Arial" w:cs="Arial"/>
        </w:rPr>
        <w:t xml:space="preserve">. </w:t>
      </w:r>
      <w:proofErr w:type="spellStart"/>
      <w:r>
        <w:rPr>
          <w:rFonts w:ascii="Arial" w:hAnsi="Arial" w:cs="Arial"/>
        </w:rPr>
        <w:t>Mr</w:t>
      </w:r>
      <w:proofErr w:type="spellEnd"/>
      <w:r>
        <w:rPr>
          <w:rFonts w:ascii="Arial" w:hAnsi="Arial" w:cs="Arial"/>
        </w:rPr>
        <w:t xml:space="preserve"> C Price would be invited to attend.</w:t>
      </w:r>
    </w:p>
    <w:p w14:paraId="0B36B6AD" w14:textId="35157BB3" w:rsidR="00475BED" w:rsidRPr="00475BED" w:rsidRDefault="00475BED" w:rsidP="000A64C2">
      <w:pPr>
        <w:pStyle w:val="ListParagraph"/>
        <w:ind w:left="0"/>
        <w:rPr>
          <w:rFonts w:ascii="Arial" w:hAnsi="Arial" w:cs="Arial"/>
          <w:b/>
          <w:bCs/>
        </w:rPr>
      </w:pPr>
      <w:r w:rsidRPr="00475BED">
        <w:rPr>
          <w:rFonts w:ascii="Arial" w:hAnsi="Arial" w:cs="Arial"/>
          <w:b/>
          <w:bCs/>
        </w:rPr>
        <w:t>ACTION: Clerk</w:t>
      </w:r>
    </w:p>
    <w:p w14:paraId="18A83A11" w14:textId="77777777" w:rsidR="003321AE" w:rsidRPr="007D7C29" w:rsidRDefault="003321AE" w:rsidP="000A64C2">
      <w:pPr>
        <w:pStyle w:val="ListParagraph"/>
        <w:ind w:left="0"/>
        <w:rPr>
          <w:rFonts w:ascii="Arial" w:eastAsia="Arial" w:hAnsi="Arial" w:cs="Arial"/>
        </w:rPr>
      </w:pPr>
    </w:p>
    <w:p w14:paraId="08C84D76" w14:textId="69E445B6" w:rsidR="003321AE" w:rsidRPr="00306C40" w:rsidRDefault="00475BED" w:rsidP="000A64C2">
      <w:pPr>
        <w:pStyle w:val="ListParagraph"/>
        <w:numPr>
          <w:ilvl w:val="0"/>
          <w:numId w:val="23"/>
        </w:numPr>
        <w:ind w:left="0"/>
        <w:rPr>
          <w:rFonts w:ascii="Arial" w:hAnsi="Arial" w:cs="Arial"/>
          <w:b/>
          <w:bCs/>
        </w:rPr>
      </w:pPr>
      <w:r w:rsidRPr="00306C40">
        <w:rPr>
          <w:rFonts w:ascii="Arial" w:hAnsi="Arial" w:cs="Arial"/>
          <w:b/>
          <w:bCs/>
        </w:rPr>
        <w:t>Review Parish Plan</w:t>
      </w:r>
    </w:p>
    <w:p w14:paraId="1604B6BD" w14:textId="77777777" w:rsidR="00475BED" w:rsidRPr="00306C40" w:rsidRDefault="00475BED" w:rsidP="000A64C2">
      <w:pPr>
        <w:pStyle w:val="ListParagraph"/>
        <w:numPr>
          <w:ilvl w:val="0"/>
          <w:numId w:val="24"/>
        </w:numPr>
        <w:ind w:left="0"/>
        <w:rPr>
          <w:rFonts w:ascii="Arial" w:hAnsi="Arial" w:cs="Arial"/>
        </w:rPr>
      </w:pPr>
      <w:r w:rsidRPr="00306C40">
        <w:rPr>
          <w:rFonts w:ascii="Arial" w:hAnsi="Arial" w:cs="Arial"/>
        </w:rPr>
        <w:t xml:space="preserve">It was felt the key issues in the village could be classified as: </w:t>
      </w:r>
    </w:p>
    <w:p w14:paraId="3588B36F" w14:textId="78DBB731" w:rsidR="00475BED" w:rsidRDefault="00475BED" w:rsidP="000A64C2">
      <w:pPr>
        <w:pStyle w:val="ListParagraph"/>
        <w:numPr>
          <w:ilvl w:val="0"/>
          <w:numId w:val="25"/>
        </w:numPr>
        <w:ind w:left="0"/>
        <w:rPr>
          <w:rFonts w:ascii="Arial" w:hAnsi="Arial" w:cs="Arial"/>
        </w:rPr>
      </w:pPr>
      <w:r w:rsidRPr="00475BED">
        <w:rPr>
          <w:rFonts w:ascii="Arial" w:hAnsi="Arial" w:cs="Arial"/>
        </w:rPr>
        <w:t>Broadband issues (</w:t>
      </w:r>
      <w:r w:rsidR="00A07A8C" w:rsidRPr="00475BED">
        <w:rPr>
          <w:rFonts w:ascii="Arial" w:hAnsi="Arial" w:cs="Arial"/>
        </w:rPr>
        <w:t>Neen’s</w:t>
      </w:r>
      <w:r w:rsidRPr="00475BED">
        <w:rPr>
          <w:rFonts w:ascii="Arial" w:hAnsi="Arial" w:cs="Arial"/>
        </w:rPr>
        <w:t xml:space="preserve"> Hill), </w:t>
      </w:r>
    </w:p>
    <w:p w14:paraId="5631197D" w14:textId="77777777" w:rsidR="00475BED" w:rsidRDefault="00475BED" w:rsidP="000A64C2">
      <w:pPr>
        <w:pStyle w:val="ListParagraph"/>
        <w:numPr>
          <w:ilvl w:val="0"/>
          <w:numId w:val="25"/>
        </w:numPr>
        <w:ind w:left="0"/>
        <w:rPr>
          <w:rFonts w:ascii="Arial" w:hAnsi="Arial" w:cs="Arial"/>
        </w:rPr>
      </w:pPr>
      <w:r w:rsidRPr="00475BED">
        <w:rPr>
          <w:rFonts w:ascii="Arial" w:hAnsi="Arial" w:cs="Arial"/>
        </w:rPr>
        <w:t xml:space="preserve">Potholes and drainage, </w:t>
      </w:r>
    </w:p>
    <w:p w14:paraId="3C2D22B4" w14:textId="77777777" w:rsidR="00475BED" w:rsidRDefault="00475BED" w:rsidP="000A64C2">
      <w:pPr>
        <w:pStyle w:val="ListParagraph"/>
        <w:numPr>
          <w:ilvl w:val="0"/>
          <w:numId w:val="25"/>
        </w:numPr>
        <w:ind w:left="0"/>
        <w:rPr>
          <w:rFonts w:ascii="Arial" w:hAnsi="Arial" w:cs="Arial"/>
        </w:rPr>
      </w:pPr>
      <w:r w:rsidRPr="00475BED">
        <w:rPr>
          <w:rFonts w:ascii="Arial" w:hAnsi="Arial" w:cs="Arial"/>
        </w:rPr>
        <w:t xml:space="preserve">Flooding, </w:t>
      </w:r>
    </w:p>
    <w:p w14:paraId="755338E5" w14:textId="1D0ADA29" w:rsidR="00475BED" w:rsidRPr="00475BED" w:rsidRDefault="00475BED" w:rsidP="000A64C2">
      <w:pPr>
        <w:pStyle w:val="ListParagraph"/>
        <w:numPr>
          <w:ilvl w:val="0"/>
          <w:numId w:val="25"/>
        </w:numPr>
        <w:ind w:left="0"/>
        <w:rPr>
          <w:rFonts w:ascii="Arial" w:hAnsi="Arial" w:cs="Arial"/>
        </w:rPr>
      </w:pPr>
      <w:r w:rsidRPr="00475BED">
        <w:rPr>
          <w:rFonts w:ascii="Arial" w:hAnsi="Arial" w:cs="Arial"/>
        </w:rPr>
        <w:t>De</w:t>
      </w:r>
      <w:r>
        <w:rPr>
          <w:rFonts w:ascii="Arial" w:hAnsi="Arial" w:cs="Arial"/>
        </w:rPr>
        <w:t>fibs</w:t>
      </w:r>
    </w:p>
    <w:p w14:paraId="07504C96" w14:textId="4E8CC076" w:rsidR="003321AE" w:rsidRDefault="00DF4846" w:rsidP="000A64C2">
      <w:pPr>
        <w:pStyle w:val="ListParagraph"/>
        <w:ind w:left="0"/>
        <w:rPr>
          <w:rFonts w:ascii="Arial" w:hAnsi="Arial" w:cs="Arial"/>
        </w:rPr>
      </w:pPr>
      <w:r w:rsidRPr="00DF4846">
        <w:rPr>
          <w:rFonts w:ascii="Arial" w:hAnsi="Arial" w:cs="Arial"/>
        </w:rPr>
        <w:t>As the next meeting would be without Cllr D Jones, this topic would be reviewed at a later meeting</w:t>
      </w:r>
    </w:p>
    <w:p w14:paraId="08C06089" w14:textId="77777777" w:rsidR="00DF4846" w:rsidRPr="00DF4846" w:rsidRDefault="00DF4846" w:rsidP="000A64C2">
      <w:pPr>
        <w:pStyle w:val="ListParagraph"/>
        <w:ind w:left="0"/>
        <w:rPr>
          <w:rFonts w:ascii="Arial" w:eastAsia="Arial" w:hAnsi="Arial" w:cs="Arial"/>
        </w:rPr>
      </w:pPr>
    </w:p>
    <w:p w14:paraId="33658DF2" w14:textId="15DC27AE" w:rsidR="00DF4846" w:rsidRPr="00306C40" w:rsidRDefault="00000000" w:rsidP="000A64C2">
      <w:pPr>
        <w:pStyle w:val="ListParagraph"/>
        <w:numPr>
          <w:ilvl w:val="0"/>
          <w:numId w:val="23"/>
        </w:numPr>
        <w:ind w:left="0"/>
        <w:rPr>
          <w:rFonts w:ascii="Arial" w:hAnsi="Arial" w:cs="Arial"/>
          <w:b/>
          <w:bCs/>
        </w:rPr>
      </w:pPr>
      <w:r w:rsidRPr="00306C40">
        <w:rPr>
          <w:rFonts w:ascii="Arial" w:hAnsi="Arial" w:cs="Arial"/>
          <w:b/>
          <w:bCs/>
        </w:rPr>
        <w:t>P</w:t>
      </w:r>
      <w:r w:rsidR="00DF4846" w:rsidRPr="00306C40">
        <w:rPr>
          <w:rFonts w:ascii="Arial" w:hAnsi="Arial" w:cs="Arial"/>
          <w:b/>
          <w:bCs/>
        </w:rPr>
        <w:t xml:space="preserve">arish </w:t>
      </w:r>
      <w:r w:rsidR="00A07A8C" w:rsidRPr="00306C40">
        <w:rPr>
          <w:rFonts w:ascii="Arial" w:hAnsi="Arial" w:cs="Arial"/>
          <w:b/>
          <w:bCs/>
        </w:rPr>
        <w:t>Questionnaire</w:t>
      </w:r>
    </w:p>
    <w:p w14:paraId="4C8BA2A4" w14:textId="0E87A50A" w:rsidR="00DF4846" w:rsidRPr="00DF4846" w:rsidRDefault="00DF4846" w:rsidP="000A64C2">
      <w:pPr>
        <w:pStyle w:val="ListParagraph"/>
        <w:ind w:left="0"/>
        <w:rPr>
          <w:rFonts w:ascii="Arial" w:hAnsi="Arial" w:cs="Arial"/>
          <w:b/>
          <w:bCs/>
        </w:rPr>
      </w:pPr>
      <w:r>
        <w:rPr>
          <w:rFonts w:ascii="Arial" w:hAnsi="Arial" w:cs="Arial"/>
        </w:rPr>
        <w:t>This was last sent out in 2014 and the Chair felt we should redo this in 2024</w:t>
      </w:r>
    </w:p>
    <w:p w14:paraId="71A522E3" w14:textId="1A0EE1DB" w:rsidR="007377C8" w:rsidRPr="00306C40" w:rsidRDefault="00306C40" w:rsidP="000A64C2">
      <w:pPr>
        <w:rPr>
          <w:rFonts w:ascii="Arial" w:hAnsi="Arial" w:cs="Arial"/>
          <w:b/>
          <w:bCs/>
        </w:rPr>
      </w:pPr>
      <w:r>
        <w:rPr>
          <w:rFonts w:ascii="Arial" w:hAnsi="Arial" w:cs="Arial"/>
          <w:b/>
          <w:bCs/>
        </w:rPr>
        <w:t xml:space="preserve">     </w:t>
      </w:r>
      <w:r w:rsidR="007377C8" w:rsidRPr="00306C40">
        <w:rPr>
          <w:rFonts w:ascii="Arial" w:hAnsi="Arial" w:cs="Arial"/>
          <w:b/>
          <w:bCs/>
        </w:rPr>
        <w:t>ACTION:</w:t>
      </w:r>
      <w:r w:rsidR="00DF4846" w:rsidRPr="00306C40">
        <w:rPr>
          <w:rFonts w:ascii="Arial" w:hAnsi="Arial" w:cs="Arial"/>
          <w:b/>
          <w:bCs/>
        </w:rPr>
        <w:t xml:space="preserve"> </w:t>
      </w:r>
      <w:r w:rsidR="007377C8" w:rsidRPr="00306C40">
        <w:rPr>
          <w:rFonts w:ascii="Arial" w:hAnsi="Arial" w:cs="Arial"/>
          <w:b/>
          <w:bCs/>
        </w:rPr>
        <w:t>CLERK</w:t>
      </w:r>
    </w:p>
    <w:p w14:paraId="6DB10340" w14:textId="77777777" w:rsidR="00DF4846" w:rsidRDefault="00DF4846" w:rsidP="000A64C2">
      <w:pPr>
        <w:pStyle w:val="ListParagraph"/>
        <w:ind w:left="0"/>
        <w:rPr>
          <w:rFonts w:ascii="Arial" w:hAnsi="Arial" w:cs="Arial"/>
          <w:b/>
          <w:bCs/>
        </w:rPr>
      </w:pPr>
    </w:p>
    <w:p w14:paraId="0AA3956A" w14:textId="5C35B900" w:rsidR="003321AE" w:rsidRPr="00306C40" w:rsidRDefault="00DF4846" w:rsidP="000A64C2">
      <w:pPr>
        <w:pStyle w:val="ListParagraph"/>
        <w:numPr>
          <w:ilvl w:val="0"/>
          <w:numId w:val="23"/>
        </w:numPr>
        <w:ind w:left="0"/>
        <w:rPr>
          <w:rFonts w:ascii="Arial" w:hAnsi="Arial" w:cs="Arial"/>
          <w:b/>
          <w:bCs/>
        </w:rPr>
      </w:pPr>
      <w:r w:rsidRPr="00306C40">
        <w:rPr>
          <w:rFonts w:ascii="Arial" w:hAnsi="Arial" w:cs="Arial"/>
          <w:b/>
          <w:bCs/>
        </w:rPr>
        <w:t>Vandalism of Milson AED box</w:t>
      </w:r>
    </w:p>
    <w:p w14:paraId="510AB09E" w14:textId="6F321321" w:rsidR="00DF4846" w:rsidRPr="00306C40" w:rsidRDefault="00DF4846" w:rsidP="000A64C2">
      <w:pPr>
        <w:pStyle w:val="ListParagraph"/>
        <w:ind w:left="0"/>
        <w:rPr>
          <w:rFonts w:ascii="Arial" w:hAnsi="Arial" w:cs="Arial"/>
        </w:rPr>
      </w:pPr>
      <w:r w:rsidRPr="00306C40">
        <w:rPr>
          <w:rFonts w:ascii="Arial" w:hAnsi="Arial" w:cs="Arial"/>
        </w:rPr>
        <w:t xml:space="preserve">Cllr C Jones has reinforced the broken glass with </w:t>
      </w:r>
      <w:proofErr w:type="spellStart"/>
      <w:r w:rsidRPr="00306C40">
        <w:rPr>
          <w:rFonts w:ascii="Arial" w:hAnsi="Arial" w:cs="Arial"/>
        </w:rPr>
        <w:t>fablon</w:t>
      </w:r>
      <w:proofErr w:type="spellEnd"/>
      <w:r w:rsidRPr="00306C40">
        <w:rPr>
          <w:rFonts w:ascii="Arial" w:hAnsi="Arial" w:cs="Arial"/>
        </w:rPr>
        <w:t xml:space="preserve"> but these </w:t>
      </w:r>
      <w:r w:rsidR="00306C40" w:rsidRPr="00306C40">
        <w:rPr>
          <w:rFonts w:ascii="Arial" w:hAnsi="Arial" w:cs="Arial"/>
        </w:rPr>
        <w:t>broken glass panes</w:t>
      </w:r>
      <w:r w:rsidRPr="00306C40">
        <w:rPr>
          <w:rFonts w:ascii="Arial" w:hAnsi="Arial" w:cs="Arial"/>
        </w:rPr>
        <w:t xml:space="preserve"> will require replacement with Perspex.</w:t>
      </w:r>
      <w:r w:rsidR="00306C40" w:rsidRPr="00306C40">
        <w:rPr>
          <w:rFonts w:ascii="Arial" w:hAnsi="Arial" w:cs="Arial"/>
        </w:rPr>
        <w:t xml:space="preserve"> </w:t>
      </w:r>
      <w:r w:rsidRPr="00306C40">
        <w:rPr>
          <w:rFonts w:ascii="Arial" w:hAnsi="Arial" w:cs="Arial"/>
        </w:rPr>
        <w:t>Cllr Bloomer felt that he could supply 5mm Perspex.</w:t>
      </w:r>
    </w:p>
    <w:p w14:paraId="6F14C841" w14:textId="625CC9F0" w:rsidR="00306C40" w:rsidRPr="00306C40" w:rsidRDefault="00306C40" w:rsidP="000A64C2">
      <w:pPr>
        <w:pStyle w:val="ListParagraph"/>
        <w:ind w:left="0"/>
        <w:rPr>
          <w:rFonts w:ascii="Arial" w:hAnsi="Arial" w:cs="Arial"/>
        </w:rPr>
      </w:pPr>
      <w:r w:rsidRPr="00306C40">
        <w:rPr>
          <w:rFonts w:ascii="Arial" w:hAnsi="Arial" w:cs="Arial"/>
        </w:rPr>
        <w:t>Recent vandalism included a break in</w:t>
      </w:r>
      <w:r w:rsidR="00A07A8C">
        <w:rPr>
          <w:rFonts w:ascii="Arial" w:hAnsi="Arial" w:cs="Arial"/>
        </w:rPr>
        <w:t xml:space="preserve"> at</w:t>
      </w:r>
      <w:r w:rsidRPr="00306C40">
        <w:rPr>
          <w:rFonts w:ascii="Arial" w:hAnsi="Arial" w:cs="Arial"/>
        </w:rPr>
        <w:t xml:space="preserve"> Phil Griffiths and the torching of a car below </w:t>
      </w:r>
      <w:proofErr w:type="spellStart"/>
      <w:r w:rsidRPr="00306C40">
        <w:rPr>
          <w:rFonts w:ascii="Arial" w:hAnsi="Arial" w:cs="Arial"/>
        </w:rPr>
        <w:t>Dinthill</w:t>
      </w:r>
      <w:proofErr w:type="spellEnd"/>
      <w:r w:rsidR="00A07A8C">
        <w:rPr>
          <w:rFonts w:ascii="Arial" w:hAnsi="Arial" w:cs="Arial"/>
        </w:rPr>
        <w:t xml:space="preserve"> which had been damaged by a pothole.</w:t>
      </w:r>
    </w:p>
    <w:p w14:paraId="7E129C6B" w14:textId="18C92F0F" w:rsidR="00DF4846" w:rsidRDefault="00DF4846" w:rsidP="000A64C2">
      <w:pPr>
        <w:pStyle w:val="ListParagraph"/>
        <w:ind w:left="0"/>
        <w:rPr>
          <w:rFonts w:ascii="Arial" w:hAnsi="Arial" w:cs="Arial"/>
          <w:b/>
          <w:bCs/>
        </w:rPr>
      </w:pPr>
      <w:r w:rsidRPr="00306C40">
        <w:rPr>
          <w:rFonts w:ascii="Arial" w:hAnsi="Arial" w:cs="Arial"/>
          <w:b/>
          <w:bCs/>
        </w:rPr>
        <w:t>ACTION: Cllr C Jones, Cllr Bloomer and Clerk</w:t>
      </w:r>
    </w:p>
    <w:p w14:paraId="66150A77" w14:textId="77777777" w:rsidR="00AE12DA" w:rsidRPr="00306C40" w:rsidRDefault="00AE12DA" w:rsidP="000A64C2">
      <w:pPr>
        <w:pStyle w:val="ListParagraph"/>
        <w:ind w:left="0"/>
        <w:rPr>
          <w:rFonts w:ascii="Arial" w:hAnsi="Arial" w:cs="Arial"/>
          <w:b/>
          <w:bCs/>
        </w:rPr>
      </w:pPr>
    </w:p>
    <w:p w14:paraId="1A667CA9" w14:textId="3E9FEAAD" w:rsidR="007377C8" w:rsidRDefault="00AE12DA" w:rsidP="000A64C2">
      <w:pPr>
        <w:pStyle w:val="ListParagraph"/>
        <w:numPr>
          <w:ilvl w:val="0"/>
          <w:numId w:val="23"/>
        </w:numPr>
        <w:ind w:left="0"/>
        <w:rPr>
          <w:rFonts w:ascii="Arial" w:hAnsi="Arial" w:cs="Arial"/>
          <w:b/>
          <w:bCs/>
        </w:rPr>
      </w:pPr>
      <w:r w:rsidRPr="00AE12DA">
        <w:rPr>
          <w:rFonts w:ascii="Arial" w:hAnsi="Arial" w:cs="Arial"/>
          <w:b/>
          <w:bCs/>
        </w:rPr>
        <w:t>Planning Application Update:</w:t>
      </w:r>
    </w:p>
    <w:p w14:paraId="17FACDC9" w14:textId="1E99B058" w:rsidR="00AE12DA" w:rsidRDefault="00AE12DA" w:rsidP="000A64C2">
      <w:pPr>
        <w:pStyle w:val="ListParagraph"/>
        <w:ind w:left="0"/>
        <w:rPr>
          <w:rFonts w:ascii="Arial" w:hAnsi="Arial" w:cs="Arial"/>
        </w:rPr>
      </w:pPr>
      <w:r w:rsidRPr="00AE12DA">
        <w:rPr>
          <w:rFonts w:ascii="Arial" w:hAnsi="Arial" w:cs="Arial"/>
        </w:rPr>
        <w:t>None recorded</w:t>
      </w:r>
    </w:p>
    <w:p w14:paraId="090EE655" w14:textId="77777777" w:rsidR="00AE12DA" w:rsidRPr="00AE12DA" w:rsidRDefault="00AE12DA" w:rsidP="000A64C2">
      <w:pPr>
        <w:pStyle w:val="ListParagraph"/>
        <w:ind w:left="0"/>
        <w:rPr>
          <w:rFonts w:ascii="Arial" w:hAnsi="Arial" w:cs="Arial"/>
        </w:rPr>
      </w:pPr>
    </w:p>
    <w:p w14:paraId="74709890" w14:textId="77777777" w:rsidR="00AE12DA" w:rsidRPr="00AE12DA" w:rsidRDefault="00AE12DA" w:rsidP="000A64C2">
      <w:pPr>
        <w:pStyle w:val="ListParagraph"/>
        <w:numPr>
          <w:ilvl w:val="0"/>
          <w:numId w:val="23"/>
        </w:numPr>
        <w:ind w:left="0"/>
        <w:rPr>
          <w:rFonts w:ascii="Arial" w:hAnsi="Arial" w:cs="Arial"/>
          <w:b/>
          <w:bCs/>
        </w:rPr>
      </w:pPr>
      <w:r w:rsidRPr="00AE12DA">
        <w:rPr>
          <w:rFonts w:ascii="Arial" w:hAnsi="Arial" w:cs="Arial"/>
          <w:b/>
          <w:bCs/>
        </w:rPr>
        <w:t>Moto X and Shooting Events</w:t>
      </w:r>
    </w:p>
    <w:p w14:paraId="40A7C1C6" w14:textId="2D09CFF8" w:rsidR="003321AE" w:rsidRDefault="00000000" w:rsidP="000A64C2">
      <w:pPr>
        <w:pStyle w:val="ListParagraph"/>
        <w:ind w:left="0"/>
        <w:rPr>
          <w:rFonts w:ascii="Arial" w:hAnsi="Arial" w:cs="Arial"/>
        </w:rPr>
      </w:pPr>
      <w:r w:rsidRPr="007D7C29">
        <w:rPr>
          <w:rFonts w:ascii="Arial" w:hAnsi="Arial" w:cs="Arial"/>
        </w:rPr>
        <w:t xml:space="preserve">DHJ </w:t>
      </w:r>
      <w:r w:rsidR="00AE12DA">
        <w:rPr>
          <w:rFonts w:ascii="Arial" w:hAnsi="Arial" w:cs="Arial"/>
        </w:rPr>
        <w:t xml:space="preserve">had written to Shakenhurst </w:t>
      </w:r>
      <w:r w:rsidR="00A07A8C">
        <w:rPr>
          <w:rFonts w:ascii="Arial" w:hAnsi="Arial" w:cs="Arial"/>
        </w:rPr>
        <w:t>to advise them</w:t>
      </w:r>
      <w:r w:rsidR="00AE12DA">
        <w:rPr>
          <w:rFonts w:ascii="Arial" w:hAnsi="Arial" w:cs="Arial"/>
        </w:rPr>
        <w:t xml:space="preserve"> that they are allowed 28 days of events,</w:t>
      </w:r>
      <w:r w:rsidR="00A07A8C">
        <w:rPr>
          <w:rFonts w:ascii="Arial" w:hAnsi="Arial" w:cs="Arial"/>
        </w:rPr>
        <w:t xml:space="preserve"> inclusive of</w:t>
      </w:r>
      <w:r w:rsidR="00AE12DA">
        <w:rPr>
          <w:rFonts w:ascii="Arial" w:hAnsi="Arial" w:cs="Arial"/>
        </w:rPr>
        <w:t xml:space="preserve"> shooting and Moto </w:t>
      </w:r>
      <w:r w:rsidR="00A07A8C">
        <w:rPr>
          <w:rFonts w:ascii="Arial" w:hAnsi="Arial" w:cs="Arial"/>
        </w:rPr>
        <w:t>X</w:t>
      </w:r>
      <w:r w:rsidR="00AE12DA">
        <w:rPr>
          <w:rFonts w:ascii="Arial" w:hAnsi="Arial" w:cs="Arial"/>
        </w:rPr>
        <w:t xml:space="preserve">, but if they </w:t>
      </w:r>
      <w:r w:rsidR="003E662C">
        <w:rPr>
          <w:rFonts w:ascii="Arial" w:hAnsi="Arial" w:cs="Arial"/>
        </w:rPr>
        <w:t>require</w:t>
      </w:r>
      <w:r w:rsidR="00AE12DA">
        <w:rPr>
          <w:rFonts w:ascii="Arial" w:hAnsi="Arial" w:cs="Arial"/>
        </w:rPr>
        <w:t xml:space="preserve"> more than they would need planning permission. They are considering their options. </w:t>
      </w:r>
    </w:p>
    <w:p w14:paraId="6784CDCC" w14:textId="6CD80C5C" w:rsidR="000A64C2" w:rsidRPr="000A64C2" w:rsidRDefault="007377C8" w:rsidP="000A64C2">
      <w:pPr>
        <w:pStyle w:val="ListParagraph"/>
        <w:ind w:left="0"/>
        <w:rPr>
          <w:rFonts w:ascii="Arial" w:hAnsi="Arial" w:cs="Arial"/>
          <w:b/>
          <w:bCs/>
        </w:rPr>
      </w:pPr>
      <w:proofErr w:type="gramStart"/>
      <w:r w:rsidRPr="007377C8">
        <w:rPr>
          <w:rFonts w:ascii="Arial" w:hAnsi="Arial" w:cs="Arial"/>
          <w:b/>
          <w:bCs/>
        </w:rPr>
        <w:t>ACTION:</w:t>
      </w:r>
      <w:r w:rsidR="003E662C">
        <w:rPr>
          <w:rFonts w:ascii="Arial" w:hAnsi="Arial" w:cs="Arial"/>
          <w:b/>
          <w:bCs/>
        </w:rPr>
        <w:t>MONITOR</w:t>
      </w:r>
      <w:proofErr w:type="gramEnd"/>
    </w:p>
    <w:p w14:paraId="6E020877" w14:textId="77777777" w:rsidR="00AE12DA" w:rsidRPr="00AE12DA" w:rsidRDefault="00AE12DA" w:rsidP="000A64C2">
      <w:pPr>
        <w:pStyle w:val="ListParagraph"/>
        <w:ind w:left="0"/>
        <w:rPr>
          <w:rFonts w:ascii="Arial" w:hAnsi="Arial" w:cs="Arial"/>
        </w:rPr>
      </w:pPr>
    </w:p>
    <w:p w14:paraId="65E3AE78" w14:textId="77777777" w:rsidR="00AE12DA" w:rsidRDefault="00000000" w:rsidP="000A64C2">
      <w:pPr>
        <w:pStyle w:val="ListParagraph"/>
        <w:numPr>
          <w:ilvl w:val="0"/>
          <w:numId w:val="23"/>
        </w:numPr>
        <w:ind w:left="0"/>
        <w:rPr>
          <w:rFonts w:ascii="Arial" w:hAnsi="Arial" w:cs="Arial"/>
        </w:rPr>
      </w:pPr>
      <w:r w:rsidRPr="00AE12DA">
        <w:rPr>
          <w:rFonts w:ascii="Arial" w:hAnsi="Arial" w:cs="Arial"/>
          <w:b/>
          <w:bCs/>
        </w:rPr>
        <w:t>Flooding Risks:</w:t>
      </w:r>
      <w:r w:rsidRPr="00306C40">
        <w:rPr>
          <w:rFonts w:ascii="Arial" w:hAnsi="Arial" w:cs="Arial"/>
        </w:rPr>
        <w:t xml:space="preserve"> </w:t>
      </w:r>
      <w:r w:rsidR="00AE12DA">
        <w:rPr>
          <w:rFonts w:ascii="Arial" w:hAnsi="Arial" w:cs="Arial"/>
        </w:rPr>
        <w:t xml:space="preserve">    </w:t>
      </w:r>
    </w:p>
    <w:p w14:paraId="653AD4FD" w14:textId="602FF74C" w:rsidR="003321AE" w:rsidRDefault="00AE12DA" w:rsidP="000A64C2">
      <w:pPr>
        <w:pStyle w:val="ListParagraph"/>
        <w:ind w:left="0"/>
        <w:rPr>
          <w:rFonts w:ascii="Arial" w:hAnsi="Arial" w:cs="Arial"/>
        </w:rPr>
      </w:pPr>
      <w:r>
        <w:rPr>
          <w:rFonts w:ascii="Arial" w:hAnsi="Arial" w:cs="Arial"/>
        </w:rPr>
        <w:t xml:space="preserve">Bridge is clear of most debris, but there is 1 large blockage </w:t>
      </w:r>
      <w:r w:rsidR="00393B62">
        <w:rPr>
          <w:rFonts w:ascii="Arial" w:hAnsi="Arial" w:cs="Arial"/>
        </w:rPr>
        <w:t xml:space="preserve">200 yards </w:t>
      </w:r>
      <w:r>
        <w:rPr>
          <w:rFonts w:ascii="Arial" w:hAnsi="Arial" w:cs="Arial"/>
        </w:rPr>
        <w:t>upstream</w:t>
      </w:r>
      <w:r w:rsidR="00393B62">
        <w:rPr>
          <w:rFonts w:ascii="Arial" w:hAnsi="Arial" w:cs="Arial"/>
        </w:rPr>
        <w:t xml:space="preserve"> of the bridge and at least 1 above that.</w:t>
      </w:r>
    </w:p>
    <w:p w14:paraId="0CA6081B" w14:textId="5D7600EE" w:rsidR="00AE12DA" w:rsidRPr="00AE12DA" w:rsidRDefault="00393B62" w:rsidP="000A64C2">
      <w:pPr>
        <w:pStyle w:val="ListParagraph"/>
        <w:ind w:left="0"/>
        <w:rPr>
          <w:rFonts w:ascii="Arial" w:hAnsi="Arial" w:cs="Arial"/>
        </w:rPr>
      </w:pPr>
      <w:r>
        <w:rPr>
          <w:rFonts w:ascii="Arial" w:hAnsi="Arial" w:cs="Arial"/>
        </w:rPr>
        <w:t>Cllr D Jones has spoken to them and even lent them kit.</w:t>
      </w:r>
    </w:p>
    <w:p w14:paraId="4404B587" w14:textId="03B4CBFF" w:rsidR="003E662C" w:rsidRPr="003E662C" w:rsidRDefault="007377C8" w:rsidP="000A64C2">
      <w:pPr>
        <w:pStyle w:val="ListParagraph"/>
        <w:ind w:left="0"/>
        <w:rPr>
          <w:rFonts w:ascii="Arial" w:hAnsi="Arial" w:cs="Arial"/>
          <w:b/>
          <w:bCs/>
        </w:rPr>
      </w:pPr>
      <w:r w:rsidRPr="007377C8">
        <w:rPr>
          <w:rFonts w:ascii="Arial" w:hAnsi="Arial" w:cs="Arial"/>
          <w:b/>
          <w:bCs/>
        </w:rPr>
        <w:t>ACTION: CONTINUOUS MONITORING</w:t>
      </w:r>
    </w:p>
    <w:p w14:paraId="12E59575" w14:textId="77777777" w:rsidR="00AE12DA" w:rsidRPr="007D7C29" w:rsidRDefault="00AE12DA" w:rsidP="000A64C2">
      <w:pPr>
        <w:pStyle w:val="ListParagraph"/>
        <w:ind w:left="0"/>
        <w:rPr>
          <w:rFonts w:ascii="Arial" w:hAnsi="Arial" w:cs="Arial"/>
        </w:rPr>
      </w:pPr>
    </w:p>
    <w:p w14:paraId="74ACDBB9" w14:textId="024BA4CA" w:rsidR="007377C8" w:rsidRPr="00A07A8C" w:rsidRDefault="00000000" w:rsidP="000A64C2">
      <w:pPr>
        <w:pStyle w:val="ListParagraph"/>
        <w:numPr>
          <w:ilvl w:val="0"/>
          <w:numId w:val="23"/>
        </w:numPr>
        <w:ind w:left="0"/>
        <w:rPr>
          <w:rFonts w:ascii="Arial" w:hAnsi="Arial" w:cs="Arial"/>
          <w:b/>
          <w:bCs/>
        </w:rPr>
      </w:pPr>
      <w:r w:rsidRPr="003E662C">
        <w:rPr>
          <w:rFonts w:ascii="Arial" w:hAnsi="Arial" w:cs="Arial"/>
          <w:b/>
          <w:bCs/>
        </w:rPr>
        <w:t>Severn Trent</w:t>
      </w:r>
      <w:r w:rsidR="00393B62" w:rsidRPr="003E662C">
        <w:rPr>
          <w:rFonts w:ascii="Arial" w:hAnsi="Arial" w:cs="Arial"/>
          <w:b/>
          <w:bCs/>
        </w:rPr>
        <w:t xml:space="preserve"> Water</w:t>
      </w:r>
      <w:r w:rsidRPr="003E662C">
        <w:rPr>
          <w:rFonts w:ascii="Arial" w:hAnsi="Arial" w:cs="Arial"/>
          <w:b/>
          <w:bCs/>
        </w:rPr>
        <w:t xml:space="preserve">: </w:t>
      </w:r>
      <w:r w:rsidR="00393B62" w:rsidRPr="00A07A8C">
        <w:rPr>
          <w:rFonts w:ascii="Arial" w:hAnsi="Arial" w:cs="Arial"/>
        </w:rPr>
        <w:t>Ongoing situation</w:t>
      </w:r>
      <w:r w:rsidR="00393B62" w:rsidRPr="00A07A8C">
        <w:rPr>
          <w:rFonts w:ascii="Arial" w:hAnsi="Arial" w:cs="Arial"/>
          <w:b/>
          <w:bCs/>
        </w:rPr>
        <w:t xml:space="preserve">   </w:t>
      </w:r>
      <w:r w:rsidR="007377C8" w:rsidRPr="00A07A8C">
        <w:rPr>
          <w:rFonts w:ascii="Arial" w:hAnsi="Arial" w:cs="Arial"/>
          <w:b/>
          <w:bCs/>
        </w:rPr>
        <w:t>ACTION: CLERK to MONITOR</w:t>
      </w:r>
    </w:p>
    <w:p w14:paraId="1BC7B1FF" w14:textId="77777777" w:rsidR="002D6D2A" w:rsidRPr="007D7C29" w:rsidRDefault="002D6D2A" w:rsidP="000A64C2">
      <w:pPr>
        <w:pStyle w:val="ListParagraph"/>
        <w:ind w:left="0"/>
        <w:rPr>
          <w:rFonts w:ascii="Arial" w:hAnsi="Arial" w:cs="Arial"/>
        </w:rPr>
      </w:pPr>
    </w:p>
    <w:p w14:paraId="34BEEE46" w14:textId="77777777" w:rsidR="002D6D2A" w:rsidRPr="007D7C29" w:rsidRDefault="002D6D2A" w:rsidP="000A64C2">
      <w:pPr>
        <w:pStyle w:val="ListParagraph"/>
        <w:ind w:left="0"/>
        <w:rPr>
          <w:rFonts w:ascii="Arial" w:hAnsi="Arial" w:cs="Arial"/>
        </w:rPr>
      </w:pPr>
    </w:p>
    <w:p w14:paraId="1BDC1B71" w14:textId="1CC975E6" w:rsidR="003321AE" w:rsidRPr="003E662C" w:rsidRDefault="00000000" w:rsidP="000A64C2">
      <w:pPr>
        <w:pStyle w:val="ListParagraph"/>
        <w:numPr>
          <w:ilvl w:val="0"/>
          <w:numId w:val="23"/>
        </w:numPr>
        <w:ind w:left="0"/>
        <w:rPr>
          <w:rFonts w:ascii="Arial" w:hAnsi="Arial" w:cs="Arial"/>
          <w:b/>
          <w:bCs/>
        </w:rPr>
      </w:pPr>
      <w:r w:rsidRPr="003E662C">
        <w:rPr>
          <w:rFonts w:ascii="Arial" w:hAnsi="Arial" w:cs="Arial"/>
          <w:b/>
          <w:bCs/>
        </w:rPr>
        <w:t xml:space="preserve">Broadband: </w:t>
      </w:r>
    </w:p>
    <w:p w14:paraId="77BCB0D3" w14:textId="02CB0462" w:rsidR="00393B62" w:rsidRDefault="00393B62" w:rsidP="000A64C2">
      <w:pPr>
        <w:pStyle w:val="ListParagraph"/>
        <w:ind w:left="0"/>
        <w:rPr>
          <w:rFonts w:ascii="Arial" w:hAnsi="Arial" w:cs="Arial"/>
        </w:rPr>
      </w:pPr>
      <w:r>
        <w:rPr>
          <w:rFonts w:ascii="Arial" w:hAnsi="Arial" w:cs="Arial"/>
        </w:rPr>
        <w:t xml:space="preserve">Clerk had followed this up and passed on email from Ben Walker at Shropshire Council. According to Openreach Clows Top exchange is not due to be upgraded to </w:t>
      </w:r>
      <w:proofErr w:type="spellStart"/>
      <w:r>
        <w:rPr>
          <w:rFonts w:ascii="Arial" w:hAnsi="Arial" w:cs="Arial"/>
        </w:rPr>
        <w:t>fibre</w:t>
      </w:r>
      <w:proofErr w:type="spellEnd"/>
      <w:r>
        <w:rPr>
          <w:rFonts w:ascii="Arial" w:hAnsi="Arial" w:cs="Arial"/>
        </w:rPr>
        <w:t>?</w:t>
      </w:r>
    </w:p>
    <w:p w14:paraId="4173D67A" w14:textId="75D2654A" w:rsidR="00393B62" w:rsidRDefault="00393B62" w:rsidP="000A64C2">
      <w:pPr>
        <w:pStyle w:val="ListParagraph"/>
        <w:ind w:left="0"/>
        <w:rPr>
          <w:rFonts w:ascii="Arial" w:hAnsi="Arial" w:cs="Arial"/>
        </w:rPr>
      </w:pPr>
      <w:r>
        <w:rPr>
          <w:rFonts w:ascii="Arial" w:hAnsi="Arial" w:cs="Arial"/>
        </w:rPr>
        <w:t>Cllr Painter has a contact who would be interested in helping (Hilltop Cottage)</w:t>
      </w:r>
    </w:p>
    <w:p w14:paraId="4E16BA42" w14:textId="36247051" w:rsidR="007377C8" w:rsidRPr="00393B62" w:rsidRDefault="00393B62" w:rsidP="000A64C2">
      <w:pPr>
        <w:rPr>
          <w:rFonts w:ascii="Arial" w:hAnsi="Arial" w:cs="Arial"/>
          <w:b/>
          <w:bCs/>
        </w:rPr>
      </w:pPr>
      <w:r>
        <w:rPr>
          <w:rFonts w:ascii="Arial" w:hAnsi="Arial" w:cs="Arial"/>
          <w:b/>
          <w:bCs/>
        </w:rPr>
        <w:t xml:space="preserve">    </w:t>
      </w:r>
      <w:r w:rsidR="007377C8" w:rsidRPr="00393B62">
        <w:rPr>
          <w:rFonts w:ascii="Arial" w:hAnsi="Arial" w:cs="Arial"/>
          <w:b/>
          <w:bCs/>
        </w:rPr>
        <w:t xml:space="preserve">ACTION: SP </w:t>
      </w:r>
    </w:p>
    <w:p w14:paraId="4EA5DB8B" w14:textId="77777777" w:rsidR="007377C8" w:rsidRPr="007377C8" w:rsidRDefault="007377C8" w:rsidP="000A64C2">
      <w:pPr>
        <w:pStyle w:val="ListParagraph"/>
        <w:ind w:left="0"/>
        <w:rPr>
          <w:rFonts w:ascii="Arial" w:hAnsi="Arial" w:cs="Arial"/>
          <w:b/>
          <w:bCs/>
        </w:rPr>
      </w:pPr>
    </w:p>
    <w:p w14:paraId="0DE3DFFD" w14:textId="1F2D9C19" w:rsidR="007377C8" w:rsidRPr="00393B62" w:rsidRDefault="00000000" w:rsidP="000A64C2">
      <w:pPr>
        <w:pStyle w:val="ListParagraph"/>
        <w:numPr>
          <w:ilvl w:val="0"/>
          <w:numId w:val="23"/>
        </w:numPr>
        <w:ind w:left="0"/>
        <w:rPr>
          <w:rFonts w:ascii="Arial" w:hAnsi="Arial" w:cs="Arial"/>
          <w:b/>
          <w:bCs/>
        </w:rPr>
      </w:pPr>
      <w:r w:rsidRPr="00393B62">
        <w:rPr>
          <w:rFonts w:ascii="Arial" w:hAnsi="Arial" w:cs="Arial"/>
          <w:b/>
          <w:bCs/>
        </w:rPr>
        <w:t xml:space="preserve">Noise/effluent pollution: </w:t>
      </w:r>
    </w:p>
    <w:p w14:paraId="33CA24EE" w14:textId="160C4F01" w:rsidR="00393B62" w:rsidRDefault="00393B62" w:rsidP="000A64C2">
      <w:pPr>
        <w:pStyle w:val="ListParagraph"/>
        <w:numPr>
          <w:ilvl w:val="0"/>
          <w:numId w:val="26"/>
        </w:numPr>
        <w:ind w:left="0"/>
        <w:rPr>
          <w:rFonts w:ascii="Arial" w:hAnsi="Arial" w:cs="Arial"/>
        </w:rPr>
      </w:pPr>
      <w:r>
        <w:rPr>
          <w:rFonts w:ascii="Arial" w:hAnsi="Arial" w:cs="Arial"/>
        </w:rPr>
        <w:t>The situation previously discussed has now altered</w:t>
      </w:r>
      <w:r w:rsidR="00A07A8C">
        <w:rPr>
          <w:rFonts w:ascii="Arial" w:hAnsi="Arial" w:cs="Arial"/>
        </w:rPr>
        <w:t xml:space="preserve"> and just required monitoring.</w:t>
      </w:r>
    </w:p>
    <w:p w14:paraId="5004517E" w14:textId="2D810CBD" w:rsidR="00393B62" w:rsidRDefault="00393B62" w:rsidP="000A64C2">
      <w:pPr>
        <w:pStyle w:val="ListParagraph"/>
        <w:numPr>
          <w:ilvl w:val="0"/>
          <w:numId w:val="26"/>
        </w:numPr>
        <w:ind w:left="0"/>
        <w:rPr>
          <w:rFonts w:ascii="Arial" w:hAnsi="Arial" w:cs="Arial"/>
        </w:rPr>
      </w:pPr>
      <w:r>
        <w:rPr>
          <w:rFonts w:ascii="Arial" w:hAnsi="Arial" w:cs="Arial"/>
        </w:rPr>
        <w:t>Dog Poo Bin:</w:t>
      </w:r>
      <w:r w:rsidR="00140E97">
        <w:rPr>
          <w:rFonts w:ascii="Arial" w:hAnsi="Arial" w:cs="Arial"/>
        </w:rPr>
        <w:t xml:space="preserve"> communication from a Parishioner had requested that the dog poo bin be moved from the iconic Fingerpost in Neen Sollars. It was felt that this was still the best location as it was being used and was emptied for free by the Council.</w:t>
      </w:r>
    </w:p>
    <w:p w14:paraId="5DBDD9C2" w14:textId="7DA6424D" w:rsidR="002D6D2A" w:rsidRPr="007D7C29" w:rsidRDefault="00140E97" w:rsidP="000A64C2">
      <w:pPr>
        <w:rPr>
          <w:rFonts w:ascii="Arial" w:hAnsi="Arial" w:cs="Arial"/>
        </w:rPr>
      </w:pPr>
      <w:r>
        <w:rPr>
          <w:rFonts w:ascii="Arial" w:hAnsi="Arial" w:cs="Arial"/>
        </w:rPr>
        <w:t xml:space="preserve">            </w:t>
      </w:r>
    </w:p>
    <w:p w14:paraId="4A86558E" w14:textId="671C0963" w:rsidR="003321AE" w:rsidRPr="00140E97" w:rsidRDefault="00000000" w:rsidP="000A64C2">
      <w:pPr>
        <w:pStyle w:val="ListParagraph"/>
        <w:numPr>
          <w:ilvl w:val="0"/>
          <w:numId w:val="23"/>
        </w:numPr>
        <w:ind w:left="0"/>
        <w:rPr>
          <w:rFonts w:ascii="Arial" w:hAnsi="Arial" w:cs="Arial"/>
          <w:b/>
          <w:bCs/>
        </w:rPr>
      </w:pPr>
      <w:r w:rsidRPr="00140E97">
        <w:rPr>
          <w:rFonts w:ascii="Arial" w:hAnsi="Arial" w:cs="Arial"/>
          <w:b/>
          <w:bCs/>
        </w:rPr>
        <w:t xml:space="preserve">Website: </w:t>
      </w:r>
    </w:p>
    <w:p w14:paraId="39A10BBC" w14:textId="2EB75E05" w:rsidR="00140E97" w:rsidRDefault="00140E97" w:rsidP="000A64C2">
      <w:pPr>
        <w:pStyle w:val="ListParagraph"/>
        <w:ind w:left="0"/>
        <w:rPr>
          <w:rFonts w:ascii="Arial" w:hAnsi="Arial" w:cs="Arial"/>
        </w:rPr>
      </w:pPr>
      <w:r>
        <w:rPr>
          <w:rFonts w:ascii="Arial" w:hAnsi="Arial" w:cs="Arial"/>
        </w:rPr>
        <w:t xml:space="preserve">The Website had undergone some alterations as suggested by Cllr Bloomer. Cllr Bloomer and J Smith had volunteered </w:t>
      </w:r>
      <w:r w:rsidR="00A07A8C">
        <w:rPr>
          <w:rFonts w:ascii="Arial" w:hAnsi="Arial" w:cs="Arial"/>
        </w:rPr>
        <w:t>for</w:t>
      </w:r>
      <w:r>
        <w:rPr>
          <w:rFonts w:ascii="Arial" w:hAnsi="Arial" w:cs="Arial"/>
        </w:rPr>
        <w:t xml:space="preserve"> the Churches with J Knight taking it on for the Village Hall</w:t>
      </w:r>
    </w:p>
    <w:p w14:paraId="038E58DC" w14:textId="0C841897" w:rsidR="007377C8" w:rsidRPr="00140E97" w:rsidRDefault="00140E97" w:rsidP="000A64C2">
      <w:pPr>
        <w:rPr>
          <w:rFonts w:ascii="Arial" w:hAnsi="Arial" w:cs="Arial"/>
          <w:b/>
          <w:bCs/>
        </w:rPr>
      </w:pPr>
      <w:r>
        <w:rPr>
          <w:rFonts w:ascii="Arial" w:hAnsi="Arial" w:cs="Arial"/>
          <w:b/>
          <w:bCs/>
        </w:rPr>
        <w:t xml:space="preserve">     </w:t>
      </w:r>
      <w:r w:rsidR="007377C8" w:rsidRPr="00140E97">
        <w:rPr>
          <w:rFonts w:ascii="Arial" w:hAnsi="Arial" w:cs="Arial"/>
          <w:b/>
          <w:bCs/>
        </w:rPr>
        <w:t>ACTION: Clerk</w:t>
      </w:r>
    </w:p>
    <w:p w14:paraId="1E8CFB89" w14:textId="77777777" w:rsidR="003321AE" w:rsidRPr="007D7C29" w:rsidRDefault="003321AE" w:rsidP="000A64C2">
      <w:pPr>
        <w:pStyle w:val="ListParagraph"/>
        <w:ind w:left="0"/>
        <w:rPr>
          <w:rFonts w:ascii="Arial" w:eastAsia="Arial" w:hAnsi="Arial" w:cs="Arial"/>
        </w:rPr>
      </w:pPr>
    </w:p>
    <w:p w14:paraId="219A6D2B" w14:textId="61A9CE80" w:rsidR="003321AE" w:rsidRDefault="00000000" w:rsidP="000A64C2">
      <w:pPr>
        <w:pStyle w:val="ListParagraph"/>
        <w:numPr>
          <w:ilvl w:val="0"/>
          <w:numId w:val="23"/>
        </w:numPr>
        <w:ind w:left="0"/>
        <w:rPr>
          <w:rFonts w:ascii="Arial" w:hAnsi="Arial" w:cs="Arial"/>
          <w:b/>
          <w:bCs/>
        </w:rPr>
      </w:pPr>
      <w:r w:rsidRPr="00980448">
        <w:rPr>
          <w:rFonts w:ascii="Arial" w:hAnsi="Arial" w:cs="Arial"/>
          <w:b/>
          <w:bCs/>
        </w:rPr>
        <w:t>Public Participation</w:t>
      </w:r>
    </w:p>
    <w:p w14:paraId="4A63E229" w14:textId="5204B053" w:rsidR="00980448" w:rsidRDefault="000A64C2" w:rsidP="000A64C2">
      <w:pPr>
        <w:pStyle w:val="ListParagraph"/>
        <w:ind w:left="0"/>
        <w:rPr>
          <w:rFonts w:ascii="Arial" w:hAnsi="Arial" w:cs="Arial"/>
        </w:rPr>
      </w:pPr>
      <w:r w:rsidRPr="00980448">
        <w:rPr>
          <w:rFonts w:ascii="Arial" w:hAnsi="Arial" w:cs="Arial"/>
        </w:rPr>
        <w:t>N</w:t>
      </w:r>
      <w:r w:rsidR="00980448" w:rsidRPr="00980448">
        <w:rPr>
          <w:rFonts w:ascii="Arial" w:hAnsi="Arial" w:cs="Arial"/>
        </w:rPr>
        <w:t>one</w:t>
      </w:r>
    </w:p>
    <w:p w14:paraId="082A2711" w14:textId="77777777" w:rsidR="000A64C2" w:rsidRPr="00980448" w:rsidRDefault="000A64C2" w:rsidP="000A64C2">
      <w:pPr>
        <w:pStyle w:val="ListParagraph"/>
        <w:ind w:left="0"/>
        <w:rPr>
          <w:rFonts w:ascii="Arial" w:hAnsi="Arial" w:cs="Arial"/>
        </w:rPr>
      </w:pPr>
    </w:p>
    <w:p w14:paraId="61ABDAA9" w14:textId="36827F04" w:rsidR="00980448" w:rsidRDefault="00980448" w:rsidP="000A64C2">
      <w:pPr>
        <w:pStyle w:val="ListParagraph"/>
        <w:numPr>
          <w:ilvl w:val="0"/>
          <w:numId w:val="23"/>
        </w:numPr>
        <w:ind w:left="0"/>
        <w:rPr>
          <w:rFonts w:ascii="Arial" w:hAnsi="Arial" w:cs="Arial"/>
          <w:b/>
          <w:bCs/>
        </w:rPr>
      </w:pPr>
      <w:r>
        <w:rPr>
          <w:rFonts w:ascii="Arial" w:hAnsi="Arial" w:cs="Arial"/>
          <w:b/>
          <w:bCs/>
        </w:rPr>
        <w:t>AOB and Community Benefit</w:t>
      </w:r>
    </w:p>
    <w:p w14:paraId="474F97B7" w14:textId="4B9EAE46" w:rsidR="00980448" w:rsidRDefault="00980448" w:rsidP="000A64C2">
      <w:pPr>
        <w:pStyle w:val="ListParagraph"/>
        <w:numPr>
          <w:ilvl w:val="0"/>
          <w:numId w:val="27"/>
        </w:numPr>
        <w:ind w:left="0"/>
        <w:rPr>
          <w:rFonts w:ascii="Arial" w:hAnsi="Arial" w:cs="Arial"/>
        </w:rPr>
      </w:pPr>
      <w:r w:rsidRPr="00980448">
        <w:rPr>
          <w:rFonts w:ascii="Arial" w:hAnsi="Arial" w:cs="Arial"/>
        </w:rPr>
        <w:t>A village</w:t>
      </w:r>
      <w:r w:rsidR="00A07A8C">
        <w:rPr>
          <w:rFonts w:ascii="Arial" w:hAnsi="Arial" w:cs="Arial"/>
        </w:rPr>
        <w:t>r</w:t>
      </w:r>
      <w:r w:rsidRPr="00980448">
        <w:rPr>
          <w:rFonts w:ascii="Arial" w:hAnsi="Arial" w:cs="Arial"/>
        </w:rPr>
        <w:t xml:space="preserve"> had asked if the Community benefit could be used to buy more trees to screen the Solar farm and pay the Leng</w:t>
      </w:r>
      <w:r>
        <w:rPr>
          <w:rFonts w:ascii="Arial" w:hAnsi="Arial" w:cs="Arial"/>
        </w:rPr>
        <w:t>t</w:t>
      </w:r>
      <w:r w:rsidRPr="00980448">
        <w:rPr>
          <w:rFonts w:ascii="Arial" w:hAnsi="Arial" w:cs="Arial"/>
        </w:rPr>
        <w:t>hsman to maintain</w:t>
      </w:r>
      <w:r>
        <w:rPr>
          <w:rFonts w:ascii="Arial" w:hAnsi="Arial" w:cs="Arial"/>
        </w:rPr>
        <w:t>. This was felt by the majority of the Cllr’s to be not the purpose of the Community benefit.</w:t>
      </w:r>
    </w:p>
    <w:p w14:paraId="32A9BDC9" w14:textId="3CB86187" w:rsidR="00980448" w:rsidRDefault="00980448" w:rsidP="000A64C2">
      <w:pPr>
        <w:pStyle w:val="ListParagraph"/>
        <w:numPr>
          <w:ilvl w:val="0"/>
          <w:numId w:val="27"/>
        </w:numPr>
        <w:ind w:left="0"/>
        <w:rPr>
          <w:rFonts w:ascii="Arial" w:hAnsi="Arial" w:cs="Arial"/>
        </w:rPr>
      </w:pPr>
      <w:r>
        <w:rPr>
          <w:rFonts w:ascii="Arial" w:hAnsi="Arial" w:cs="Arial"/>
        </w:rPr>
        <w:t>The Coronation was discussed</w:t>
      </w:r>
      <w:r w:rsidR="000A64C2">
        <w:rPr>
          <w:rFonts w:ascii="Arial" w:hAnsi="Arial" w:cs="Arial"/>
        </w:rPr>
        <w:t xml:space="preserve"> and I believe the Village Hall was leading on this.</w:t>
      </w:r>
    </w:p>
    <w:p w14:paraId="08825D93" w14:textId="5EB4543C" w:rsidR="000A64C2" w:rsidRDefault="000A64C2" w:rsidP="000A64C2">
      <w:pPr>
        <w:pStyle w:val="ListParagraph"/>
        <w:numPr>
          <w:ilvl w:val="0"/>
          <w:numId w:val="27"/>
        </w:numPr>
        <w:ind w:left="0"/>
        <w:rPr>
          <w:rFonts w:ascii="Arial" w:hAnsi="Arial" w:cs="Arial"/>
        </w:rPr>
      </w:pPr>
      <w:r>
        <w:rPr>
          <w:rFonts w:ascii="Arial" w:hAnsi="Arial" w:cs="Arial"/>
        </w:rPr>
        <w:t>Planting of Trees would need proper tree guards and good stock.</w:t>
      </w:r>
    </w:p>
    <w:p w14:paraId="0F99272A" w14:textId="7813AEDB" w:rsidR="00980448" w:rsidRPr="000A64C2" w:rsidRDefault="00980448" w:rsidP="000A64C2">
      <w:pPr>
        <w:pStyle w:val="ListParagraph"/>
        <w:numPr>
          <w:ilvl w:val="0"/>
          <w:numId w:val="27"/>
        </w:numPr>
        <w:ind w:left="0"/>
        <w:rPr>
          <w:rFonts w:ascii="Arial" w:hAnsi="Arial" w:cs="Arial"/>
          <w:b/>
          <w:bCs/>
        </w:rPr>
      </w:pPr>
      <w:r>
        <w:rPr>
          <w:rFonts w:ascii="Arial" w:hAnsi="Arial" w:cs="Arial"/>
        </w:rPr>
        <w:t xml:space="preserve">£5 book </w:t>
      </w:r>
      <w:r w:rsidR="000A64C2">
        <w:rPr>
          <w:rFonts w:ascii="Arial" w:hAnsi="Arial" w:cs="Arial"/>
        </w:rPr>
        <w:t>tokens</w:t>
      </w:r>
      <w:r>
        <w:rPr>
          <w:rFonts w:ascii="Arial" w:hAnsi="Arial" w:cs="Arial"/>
        </w:rPr>
        <w:t xml:space="preserve"> were to be ordered by </w:t>
      </w:r>
      <w:proofErr w:type="spellStart"/>
      <w:r>
        <w:rPr>
          <w:rFonts w:ascii="Arial" w:hAnsi="Arial" w:cs="Arial"/>
        </w:rPr>
        <w:t>Mrs</w:t>
      </w:r>
      <w:proofErr w:type="spellEnd"/>
      <w:r>
        <w:rPr>
          <w:rFonts w:ascii="Arial" w:hAnsi="Arial" w:cs="Arial"/>
        </w:rPr>
        <w:t xml:space="preserve"> B Jones</w:t>
      </w:r>
      <w:r w:rsidR="000A64C2">
        <w:rPr>
          <w:rFonts w:ascii="Arial" w:hAnsi="Arial" w:cs="Arial"/>
        </w:rPr>
        <w:t xml:space="preserve"> for the children of the village </w:t>
      </w:r>
      <w:r w:rsidR="000A64C2" w:rsidRPr="000A64C2">
        <w:rPr>
          <w:rFonts w:ascii="Arial" w:hAnsi="Arial" w:cs="Arial"/>
          <w:b/>
          <w:bCs/>
        </w:rPr>
        <w:t>ACTION Clerk</w:t>
      </w:r>
    </w:p>
    <w:p w14:paraId="5CDFA81F" w14:textId="6F34A0B9" w:rsidR="000A64C2" w:rsidRPr="00980448" w:rsidRDefault="000A64C2" w:rsidP="000A64C2">
      <w:pPr>
        <w:pStyle w:val="ListParagraph"/>
        <w:numPr>
          <w:ilvl w:val="0"/>
          <w:numId w:val="27"/>
        </w:numPr>
        <w:ind w:left="0"/>
        <w:rPr>
          <w:rFonts w:ascii="Arial" w:hAnsi="Arial" w:cs="Arial"/>
        </w:rPr>
      </w:pPr>
      <w:r>
        <w:rPr>
          <w:rFonts w:ascii="Arial" w:hAnsi="Arial" w:cs="Arial"/>
        </w:rPr>
        <w:t>Cllr Painter to get a definite price</w:t>
      </w:r>
      <w:r w:rsidR="00A07A8C">
        <w:rPr>
          <w:rFonts w:ascii="Arial" w:hAnsi="Arial" w:cs="Arial"/>
        </w:rPr>
        <w:t xml:space="preserve"> on flag pole</w:t>
      </w:r>
      <w:r>
        <w:rPr>
          <w:rFonts w:ascii="Arial" w:hAnsi="Arial" w:cs="Arial"/>
        </w:rPr>
        <w:t xml:space="preserve">. </w:t>
      </w:r>
      <w:r w:rsidRPr="000A64C2">
        <w:rPr>
          <w:rFonts w:ascii="Arial" w:hAnsi="Arial" w:cs="Arial"/>
          <w:b/>
          <w:bCs/>
        </w:rPr>
        <w:t>ACTION SP</w:t>
      </w:r>
    </w:p>
    <w:p w14:paraId="053D9D14" w14:textId="77777777" w:rsidR="003321AE" w:rsidRPr="007D7C29" w:rsidRDefault="003321AE" w:rsidP="000A64C2">
      <w:pPr>
        <w:pStyle w:val="ListParagraph"/>
        <w:ind w:left="0"/>
        <w:rPr>
          <w:rFonts w:ascii="Arial" w:eastAsia="Arial" w:hAnsi="Arial" w:cs="Arial"/>
        </w:rPr>
      </w:pPr>
    </w:p>
    <w:p w14:paraId="417BC06A" w14:textId="18ED4396" w:rsidR="003321AE" w:rsidRDefault="00000000" w:rsidP="000A64C2">
      <w:pPr>
        <w:pStyle w:val="ListParagraph"/>
        <w:numPr>
          <w:ilvl w:val="0"/>
          <w:numId w:val="23"/>
        </w:numPr>
        <w:ind w:left="0"/>
        <w:rPr>
          <w:rFonts w:ascii="Arial" w:hAnsi="Arial" w:cs="Arial"/>
        </w:rPr>
      </w:pPr>
      <w:r w:rsidRPr="007D7C29">
        <w:rPr>
          <w:rFonts w:ascii="Arial" w:hAnsi="Arial" w:cs="Arial"/>
        </w:rPr>
        <w:t>Public Correspondence</w:t>
      </w:r>
    </w:p>
    <w:p w14:paraId="61468664" w14:textId="77777777" w:rsidR="000A64C2" w:rsidRPr="000A64C2" w:rsidRDefault="000A64C2" w:rsidP="000A64C2">
      <w:pPr>
        <w:pStyle w:val="ListParagraph"/>
        <w:ind w:left="0"/>
        <w:rPr>
          <w:rFonts w:ascii="Arial" w:hAnsi="Arial" w:cs="Arial"/>
        </w:rPr>
      </w:pPr>
    </w:p>
    <w:p w14:paraId="4391692A" w14:textId="2B0902EE" w:rsidR="003321AE" w:rsidRPr="007D7C29" w:rsidRDefault="00000000" w:rsidP="000A64C2">
      <w:pPr>
        <w:pStyle w:val="Standard"/>
        <w:numPr>
          <w:ilvl w:val="0"/>
          <w:numId w:val="23"/>
        </w:numPr>
        <w:shd w:val="clear" w:color="auto" w:fill="FFFFFF"/>
        <w:ind w:left="0"/>
        <w:rPr>
          <w:rFonts w:ascii="Arial" w:hAnsi="Arial" w:cs="Arial"/>
          <w:color w:val="222222"/>
        </w:rPr>
      </w:pPr>
      <w:r w:rsidRPr="007D7C29">
        <w:rPr>
          <w:rFonts w:ascii="Arial" w:hAnsi="Arial" w:cs="Arial"/>
        </w:rPr>
        <w:t>Meeting Dates 2022/23:</w:t>
      </w:r>
    </w:p>
    <w:p w14:paraId="2E34FD6E" w14:textId="29363416" w:rsidR="003321AE" w:rsidRPr="00980448" w:rsidRDefault="00980448" w:rsidP="000A64C2">
      <w:pPr>
        <w:rPr>
          <w:rFonts w:ascii="Arial" w:eastAsia="Arial" w:hAnsi="Arial" w:cs="Arial"/>
        </w:rPr>
      </w:pPr>
      <w:r>
        <w:rPr>
          <w:rFonts w:ascii="Arial" w:hAnsi="Arial" w:cs="Arial"/>
          <w:b/>
          <w:bCs/>
        </w:rPr>
        <w:t xml:space="preserve">      </w:t>
      </w:r>
      <w:proofErr w:type="gramStart"/>
      <w:r w:rsidRPr="00980448">
        <w:rPr>
          <w:rFonts w:ascii="Arial" w:hAnsi="Arial" w:cs="Arial"/>
          <w:b/>
          <w:bCs/>
        </w:rPr>
        <w:t xml:space="preserve">Monday  </w:t>
      </w:r>
      <w:r w:rsidR="005D4BD9" w:rsidRPr="00980448">
        <w:rPr>
          <w:rFonts w:ascii="Arial" w:hAnsi="Arial" w:cs="Arial"/>
          <w:b/>
          <w:bCs/>
        </w:rPr>
        <w:t>16</w:t>
      </w:r>
      <w:proofErr w:type="gramEnd"/>
      <w:r w:rsidRPr="00980448">
        <w:rPr>
          <w:rFonts w:ascii="Arial" w:hAnsi="Arial" w:cs="Arial"/>
          <w:b/>
          <w:bCs/>
        </w:rPr>
        <w:t>/01/2023</w:t>
      </w:r>
      <w:r w:rsidRPr="00980448">
        <w:rPr>
          <w:rFonts w:ascii="Arial" w:hAnsi="Arial" w:cs="Arial"/>
        </w:rPr>
        <w:t xml:space="preserve">  Ordinary Meeting</w:t>
      </w:r>
      <w:r w:rsidR="005D4BD9" w:rsidRPr="00980448">
        <w:rPr>
          <w:rFonts w:ascii="Arial" w:hAnsi="Arial" w:cs="Arial"/>
        </w:rPr>
        <w:t xml:space="preserve"> with Precept</w:t>
      </w:r>
    </w:p>
    <w:p w14:paraId="1034AD91" w14:textId="307041CF" w:rsidR="003321AE" w:rsidRPr="00980448" w:rsidRDefault="00980448" w:rsidP="000A64C2">
      <w:pPr>
        <w:rPr>
          <w:rFonts w:ascii="Arial" w:hAnsi="Arial" w:cs="Arial"/>
        </w:rPr>
      </w:pPr>
      <w:r>
        <w:rPr>
          <w:rFonts w:ascii="Arial" w:hAnsi="Arial" w:cs="Arial"/>
          <w:b/>
          <w:bCs/>
        </w:rPr>
        <w:t xml:space="preserve">      </w:t>
      </w:r>
      <w:proofErr w:type="gramStart"/>
      <w:r w:rsidRPr="00980448">
        <w:rPr>
          <w:rFonts w:ascii="Arial" w:hAnsi="Arial" w:cs="Arial"/>
          <w:b/>
          <w:bCs/>
        </w:rPr>
        <w:t>Monday  27</w:t>
      </w:r>
      <w:proofErr w:type="gramEnd"/>
      <w:r w:rsidRPr="00980448">
        <w:rPr>
          <w:rFonts w:ascii="Arial" w:hAnsi="Arial" w:cs="Arial"/>
          <w:b/>
          <w:bCs/>
        </w:rPr>
        <w:t>/03/2023</w:t>
      </w:r>
      <w:r w:rsidRPr="00980448">
        <w:rPr>
          <w:rFonts w:ascii="Arial" w:hAnsi="Arial" w:cs="Arial"/>
        </w:rPr>
        <w:t xml:space="preserve">  Ordinary Meeting</w:t>
      </w:r>
    </w:p>
    <w:p w14:paraId="3E9F8F00" w14:textId="77777777" w:rsidR="007377C8" w:rsidRPr="007D7C29" w:rsidRDefault="007377C8" w:rsidP="000A64C2">
      <w:pPr>
        <w:pStyle w:val="ListParagraph"/>
        <w:ind w:left="0"/>
        <w:rPr>
          <w:rFonts w:ascii="Arial" w:eastAsia="Arial" w:hAnsi="Arial" w:cs="Arial"/>
        </w:rPr>
      </w:pPr>
    </w:p>
    <w:p w14:paraId="4FF35FE1" w14:textId="0A3DD4C9" w:rsidR="003321AE" w:rsidRDefault="00000000" w:rsidP="000A64C2">
      <w:pPr>
        <w:pStyle w:val="Standard"/>
        <w:numPr>
          <w:ilvl w:val="0"/>
          <w:numId w:val="23"/>
        </w:numPr>
        <w:ind w:left="0"/>
        <w:rPr>
          <w:rFonts w:ascii="Arial" w:hAnsi="Arial" w:cs="Arial"/>
        </w:rPr>
      </w:pPr>
      <w:r w:rsidRPr="007D7C29">
        <w:rPr>
          <w:rFonts w:ascii="Arial" w:hAnsi="Arial" w:cs="Arial"/>
        </w:rPr>
        <w:t>Communications from SSC:</w:t>
      </w:r>
    </w:p>
    <w:p w14:paraId="2CD6B71B" w14:textId="2BA00303" w:rsidR="00C40570" w:rsidRDefault="005D4BD9" w:rsidP="000A64C2">
      <w:pPr>
        <w:pStyle w:val="Standard"/>
        <w:rPr>
          <w:rFonts w:ascii="Arial" w:hAnsi="Arial" w:cs="Arial"/>
          <w:b/>
          <w:bCs/>
        </w:rPr>
      </w:pPr>
      <w:r w:rsidRPr="007D7C29">
        <w:rPr>
          <w:rFonts w:ascii="Arial" w:hAnsi="Arial" w:cs="Arial"/>
        </w:rPr>
        <w:t>Clerk advised Council members that all communications were being forwarded to Council members as they came in via email. It was then    admitted that not all these communications were being read, so it was felt that those of importance would have please read on them.</w:t>
      </w:r>
      <w:r w:rsidR="00C40570">
        <w:rPr>
          <w:rFonts w:ascii="Arial" w:hAnsi="Arial" w:cs="Arial"/>
        </w:rPr>
        <w:t xml:space="preserve"> </w:t>
      </w:r>
      <w:proofErr w:type="gramStart"/>
      <w:r w:rsidR="00C40570" w:rsidRPr="00C40570">
        <w:rPr>
          <w:rFonts w:ascii="Arial" w:hAnsi="Arial" w:cs="Arial"/>
          <w:b/>
          <w:bCs/>
        </w:rPr>
        <w:t>ACTION:ALL</w:t>
      </w:r>
      <w:proofErr w:type="gramEnd"/>
    </w:p>
    <w:p w14:paraId="3A2F5466" w14:textId="44C5ADCA" w:rsidR="00C40570" w:rsidRDefault="00C40570" w:rsidP="000A64C2">
      <w:pPr>
        <w:pStyle w:val="Standard"/>
        <w:rPr>
          <w:rFonts w:ascii="Arial" w:hAnsi="Arial" w:cs="Arial"/>
          <w:b/>
          <w:bCs/>
        </w:rPr>
      </w:pPr>
    </w:p>
    <w:p w14:paraId="6EA8E4F6" w14:textId="65E3A5B7" w:rsidR="00C40570" w:rsidRDefault="00C40570" w:rsidP="000A64C2">
      <w:pPr>
        <w:pStyle w:val="Standard"/>
        <w:ind w:left="425"/>
        <w:rPr>
          <w:rFonts w:ascii="Arial" w:hAnsi="Arial" w:cs="Arial"/>
          <w:b/>
          <w:bCs/>
        </w:rPr>
      </w:pPr>
      <w:r>
        <w:rPr>
          <w:rFonts w:ascii="Arial" w:hAnsi="Arial" w:cs="Arial"/>
          <w:b/>
          <w:bCs/>
        </w:rPr>
        <w:t>MEETING CLOSED</w:t>
      </w:r>
      <w:r w:rsidR="002441A9">
        <w:rPr>
          <w:rFonts w:ascii="Arial" w:hAnsi="Arial" w:cs="Arial"/>
          <w:b/>
          <w:bCs/>
        </w:rPr>
        <w:t xml:space="preserve"> 12:02</w:t>
      </w:r>
    </w:p>
    <w:p w14:paraId="643B230D" w14:textId="461C2871" w:rsidR="00C40570" w:rsidRDefault="00C40570" w:rsidP="000A64C2">
      <w:pPr>
        <w:pStyle w:val="Standard"/>
        <w:rPr>
          <w:rFonts w:ascii="Arial" w:hAnsi="Arial" w:cs="Arial"/>
        </w:rPr>
      </w:pPr>
    </w:p>
    <w:p w14:paraId="41483F95" w14:textId="0BBC0A61" w:rsidR="006D2DDD" w:rsidRDefault="006D2DDD" w:rsidP="000A64C2">
      <w:pPr>
        <w:pStyle w:val="Standard"/>
        <w:rPr>
          <w:rFonts w:ascii="Arial" w:hAnsi="Arial" w:cs="Arial"/>
        </w:rPr>
      </w:pPr>
    </w:p>
    <w:p w14:paraId="47E6D725" w14:textId="42F7AF6F" w:rsidR="006D2DDD" w:rsidRPr="00C40570" w:rsidRDefault="006D2DDD" w:rsidP="000A64C2">
      <w:pPr>
        <w:pStyle w:val="Standard"/>
        <w:ind w:left="425"/>
        <w:rPr>
          <w:rFonts w:ascii="Arial" w:hAnsi="Arial" w:cs="Arial"/>
        </w:rPr>
      </w:pPr>
      <w:r>
        <w:rPr>
          <w:rFonts w:ascii="Arial" w:hAnsi="Arial" w:cs="Arial"/>
        </w:rPr>
        <w:t>Signed as a true record of the meeting by Chair of Council Cllr C Jones:</w:t>
      </w:r>
    </w:p>
    <w:p w14:paraId="68FF57FA" w14:textId="77777777" w:rsidR="003321AE" w:rsidRPr="007D7C29" w:rsidRDefault="003321AE" w:rsidP="000A64C2">
      <w:pPr>
        <w:pStyle w:val="Standard"/>
        <w:rPr>
          <w:rFonts w:ascii="Arial" w:eastAsia="Arial" w:hAnsi="Arial" w:cs="Arial"/>
        </w:rPr>
      </w:pPr>
    </w:p>
    <w:sectPr w:rsidR="003321AE" w:rsidRPr="007D7C29" w:rsidSect="000A64C2">
      <w:type w:val="continuous"/>
      <w:pgSz w:w="11900" w:h="16840"/>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494B" w14:textId="77777777" w:rsidR="00BB1BD8" w:rsidRDefault="00BB1BD8">
      <w:r>
        <w:separator/>
      </w:r>
    </w:p>
  </w:endnote>
  <w:endnote w:type="continuationSeparator" w:id="0">
    <w:p w14:paraId="30974D3B" w14:textId="77777777" w:rsidR="00BB1BD8" w:rsidRDefault="00B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30343"/>
      <w:docPartObj>
        <w:docPartGallery w:val="Page Numbers (Bottom of Page)"/>
        <w:docPartUnique/>
      </w:docPartObj>
    </w:sdtPr>
    <w:sdtContent>
      <w:p w14:paraId="7E7FF2B2" w14:textId="647A20AA" w:rsidR="002441A9" w:rsidRDefault="002441A9">
        <w:pPr>
          <w:pStyle w:val="Footer"/>
        </w:pPr>
        <w:r>
          <w:fldChar w:fldCharType="begin"/>
        </w:r>
        <w:r>
          <w:instrText>PAGE   \* MERGEFORMAT</w:instrText>
        </w:r>
        <w:r>
          <w:fldChar w:fldCharType="separate"/>
        </w:r>
        <w:r>
          <w:rPr>
            <w:lang w:val="en-GB"/>
          </w:rPr>
          <w:t>2</w:t>
        </w:r>
        <w:r>
          <w:fldChar w:fldCharType="end"/>
        </w:r>
      </w:p>
    </w:sdtContent>
  </w:sdt>
  <w:p w14:paraId="6F02B26A" w14:textId="77777777" w:rsidR="003321AE" w:rsidRDefault="003321AE">
    <w:pPr>
      <w:pStyle w:val="Footer"/>
      <w:tabs>
        <w:tab w:val="clear" w:pos="8306"/>
        <w:tab w:val="right" w:pos="828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DA8A" w14:textId="77777777" w:rsidR="00BB1BD8" w:rsidRDefault="00BB1BD8">
      <w:r>
        <w:separator/>
      </w:r>
    </w:p>
  </w:footnote>
  <w:footnote w:type="continuationSeparator" w:id="0">
    <w:p w14:paraId="73AD7237" w14:textId="77777777" w:rsidR="00BB1BD8" w:rsidRDefault="00BB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22A" w14:textId="77777777" w:rsidR="003321AE" w:rsidRDefault="00000000">
    <w:pPr>
      <w:pStyle w:val="Header"/>
      <w:tabs>
        <w:tab w:val="clear" w:pos="8306"/>
        <w:tab w:val="right" w:pos="8286"/>
      </w:tabs>
      <w:jc w:val="center"/>
      <w:rPr>
        <w:b/>
        <w:bCs/>
        <w:sz w:val="36"/>
        <w:szCs w:val="36"/>
        <w:u w:val="single"/>
      </w:rPr>
    </w:pPr>
    <w:r>
      <w:rPr>
        <w:noProof/>
      </w:rPr>
      <mc:AlternateContent>
        <mc:Choice Requires="wps">
          <w:drawing>
            <wp:anchor distT="152400" distB="152400" distL="152400" distR="152400" simplePos="0" relativeHeight="251658240" behindDoc="1" locked="0" layoutInCell="1" allowOverlap="1" wp14:anchorId="2B61BEC1" wp14:editId="5FDFC8CE">
              <wp:simplePos x="0" y="0"/>
              <wp:positionH relativeFrom="page">
                <wp:posOffset>6342379</wp:posOffset>
              </wp:positionH>
              <wp:positionV relativeFrom="page">
                <wp:posOffset>10013950</wp:posOffset>
              </wp:positionV>
              <wp:extent cx="127000" cy="172720"/>
              <wp:effectExtent l="0" t="0" r="0" b="0"/>
              <wp:wrapNone/>
              <wp:docPr id="1073741825" name="officeArt object" descr="Frame1"/>
              <wp:cNvGraphicFramePr/>
              <a:graphic xmlns:a="http://schemas.openxmlformats.org/drawingml/2006/main">
                <a:graphicData uri="http://schemas.microsoft.com/office/word/2010/wordprocessingShape">
                  <wps:wsp>
                    <wps:cNvSpPr txBox="1"/>
                    <wps:spPr>
                      <a:xfrm>
                        <a:off x="0" y="0"/>
                        <a:ext cx="127000" cy="172720"/>
                      </a:xfrm>
                      <a:prstGeom prst="rect">
                        <a:avLst/>
                      </a:prstGeom>
                      <a:noFill/>
                      <a:ln w="12700" cap="flat">
                        <a:noFill/>
                        <a:miter lim="400000"/>
                      </a:ln>
                      <a:effectLst/>
                    </wps:spPr>
                    <wps:txbx>
                      <w:txbxContent>
                        <w:p w14:paraId="272766BF" w14:textId="77777777" w:rsidR="003321AE" w:rsidRDefault="00000000">
                          <w:pPr>
                            <w:pStyle w:val="Footer"/>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2B61BEC1" id="_x0000_t202" coordsize="21600,21600" o:spt="202" path="m,l,21600r21600,l21600,xe">
              <v:stroke joinstyle="miter"/>
              <v:path gradientshapeok="t" o:connecttype="rect"/>
            </v:shapetype>
            <v:shape id="officeArt object" o:spid="_x0000_s1026" type="#_x0000_t202" alt="Frame1" style="position:absolute;left:0;text-align:left;margin-left:499.4pt;margin-top:788.5pt;width:10pt;height:1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" filled="f" stroked="f" strokeweight="1pt">
              <v:stroke miterlimit="4"/>
              <v:textbox inset="0,0,0,0">
                <w:txbxContent>
                  <w:p w14:paraId="272766BF" w14:textId="77777777" w:rsidR="003321AE" w:rsidRDefault="00000000">
                    <w:pPr>
                      <w:pStyle w:val="Footer"/>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b/>
        <w:bCs/>
        <w:sz w:val="36"/>
        <w:szCs w:val="36"/>
        <w:u w:val="single"/>
      </w:rPr>
      <w:t xml:space="preserve">Ordinary Meeting of the Parish </w:t>
    </w:r>
  </w:p>
  <w:p w14:paraId="4098C3A1" w14:textId="77777777" w:rsidR="003321AE" w:rsidRDefault="00000000">
    <w:pPr>
      <w:pStyle w:val="Header"/>
      <w:tabs>
        <w:tab w:val="clear" w:pos="8306"/>
        <w:tab w:val="right" w:pos="8286"/>
      </w:tabs>
      <w:jc w:val="center"/>
    </w:pPr>
    <w:r>
      <w:rPr>
        <w:b/>
        <w:bCs/>
        <w:sz w:val="36"/>
        <w:szCs w:val="36"/>
        <w:u w:val="single"/>
      </w:rPr>
      <w:t>Council Milson and Neen Sollars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2C4"/>
    <w:multiLevelType w:val="hybridMultilevel"/>
    <w:tmpl w:val="949E091A"/>
    <w:lvl w:ilvl="0" w:tplc="832EFC8C">
      <w:start w:val="1"/>
      <w:numFmt w:val="decimal"/>
      <w:lvlText w:val="%1)"/>
      <w:lvlJc w:val="left"/>
      <w:pPr>
        <w:ind w:left="785"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371E6"/>
    <w:multiLevelType w:val="hybridMultilevel"/>
    <w:tmpl w:val="99167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80346"/>
    <w:multiLevelType w:val="hybridMultilevel"/>
    <w:tmpl w:val="D0EED9C8"/>
    <w:numStyleLink w:val="WW8Num2"/>
  </w:abstractNum>
  <w:abstractNum w:abstractNumId="3" w15:restartNumberingAfterBreak="0">
    <w:nsid w:val="0B7D5B09"/>
    <w:multiLevelType w:val="hybridMultilevel"/>
    <w:tmpl w:val="89DAC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153ECE"/>
    <w:multiLevelType w:val="hybridMultilevel"/>
    <w:tmpl w:val="5052D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D349E"/>
    <w:multiLevelType w:val="hybridMultilevel"/>
    <w:tmpl w:val="D0EED9C8"/>
    <w:numStyleLink w:val="WW8Num2"/>
  </w:abstractNum>
  <w:abstractNum w:abstractNumId="6" w15:restartNumberingAfterBreak="0">
    <w:nsid w:val="1A2F3B5E"/>
    <w:multiLevelType w:val="hybridMultilevel"/>
    <w:tmpl w:val="AEC66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50AF"/>
    <w:multiLevelType w:val="multilevel"/>
    <w:tmpl w:val="2B12DFEC"/>
    <w:styleLink w:val="WWNum11"/>
    <w:lvl w:ilvl="0">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101F8B"/>
    <w:multiLevelType w:val="hybridMultilevel"/>
    <w:tmpl w:val="4F503DFC"/>
    <w:numStyleLink w:val="ImportedStyle1"/>
  </w:abstractNum>
  <w:abstractNum w:abstractNumId="9" w15:restartNumberingAfterBreak="0">
    <w:nsid w:val="1DDE0DA6"/>
    <w:multiLevelType w:val="hybridMultilevel"/>
    <w:tmpl w:val="AA0E4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401C5A"/>
    <w:multiLevelType w:val="hybridMultilevel"/>
    <w:tmpl w:val="AC22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152E0"/>
    <w:multiLevelType w:val="hybridMultilevel"/>
    <w:tmpl w:val="4DA2B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01FEC"/>
    <w:multiLevelType w:val="hybridMultilevel"/>
    <w:tmpl w:val="D6A2B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B2E62"/>
    <w:multiLevelType w:val="hybridMultilevel"/>
    <w:tmpl w:val="8AD46C9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8F515D0"/>
    <w:multiLevelType w:val="hybridMultilevel"/>
    <w:tmpl w:val="D0EED9C8"/>
    <w:numStyleLink w:val="WW8Num2"/>
  </w:abstractNum>
  <w:abstractNum w:abstractNumId="15" w15:restartNumberingAfterBreak="0">
    <w:nsid w:val="4CBE6A24"/>
    <w:multiLevelType w:val="hybridMultilevel"/>
    <w:tmpl w:val="D0EED9C8"/>
    <w:numStyleLink w:val="WW8Num2"/>
  </w:abstractNum>
  <w:abstractNum w:abstractNumId="16" w15:restartNumberingAfterBreak="0">
    <w:nsid w:val="4D2E31B5"/>
    <w:multiLevelType w:val="hybridMultilevel"/>
    <w:tmpl w:val="6C64A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B15C9"/>
    <w:multiLevelType w:val="hybridMultilevel"/>
    <w:tmpl w:val="D0EED9C8"/>
    <w:styleLink w:val="WW8Num2"/>
    <w:lvl w:ilvl="0" w:tplc="D0EED9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A22D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CA398A">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3A26F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EAC2A8">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43AFE">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7253E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607260">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2642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CA4B3A"/>
    <w:multiLevelType w:val="hybridMultilevel"/>
    <w:tmpl w:val="9D28B4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34787A"/>
    <w:multiLevelType w:val="hybridMultilevel"/>
    <w:tmpl w:val="87DA3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7625B"/>
    <w:multiLevelType w:val="multilevel"/>
    <w:tmpl w:val="2B12DFEC"/>
    <w:numStyleLink w:val="WWNum11"/>
  </w:abstractNum>
  <w:abstractNum w:abstractNumId="21" w15:restartNumberingAfterBreak="0">
    <w:nsid w:val="69E53E59"/>
    <w:multiLevelType w:val="hybridMultilevel"/>
    <w:tmpl w:val="4F5AA6E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6AEB132B"/>
    <w:multiLevelType w:val="hybridMultilevel"/>
    <w:tmpl w:val="1562B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52D6B"/>
    <w:multiLevelType w:val="hybridMultilevel"/>
    <w:tmpl w:val="4F503DFC"/>
    <w:styleLink w:val="ImportedStyle1"/>
    <w:lvl w:ilvl="0" w:tplc="5C127D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AC28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803A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E04B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D61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45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A9B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68E3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6216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2310F5E"/>
    <w:multiLevelType w:val="hybridMultilevel"/>
    <w:tmpl w:val="8F505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37B78"/>
    <w:multiLevelType w:val="hybridMultilevel"/>
    <w:tmpl w:val="D1CA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954686">
    <w:abstractNumId w:val="17"/>
  </w:num>
  <w:num w:numId="2" w16cid:durableId="869613677">
    <w:abstractNumId w:val="2"/>
  </w:num>
  <w:num w:numId="3" w16cid:durableId="385836236">
    <w:abstractNumId w:val="7"/>
  </w:num>
  <w:num w:numId="4" w16cid:durableId="1928539361">
    <w:abstractNumId w:val="20"/>
  </w:num>
  <w:num w:numId="5" w16cid:durableId="1345741174">
    <w:abstractNumId w:val="2"/>
    <w:lvlOverride w:ilvl="0">
      <w:lvl w:ilvl="0" w:tplc="F7EA761C">
        <w:start w:val="1"/>
        <w:numFmt w:val="decimal"/>
        <w:lvlText w:val="%1."/>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1A8AF0">
        <w:start w:val="1"/>
        <w:numFmt w:val="decimal"/>
        <w:lvlText w:val="%2."/>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2A5AFA">
        <w:start w:val="1"/>
        <w:numFmt w:val="decimal"/>
        <w:lvlText w:val="%3."/>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5CC0F6">
        <w:start w:val="1"/>
        <w:numFmt w:val="decimal"/>
        <w:lvlText w:val="%4."/>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0E286E">
        <w:start w:val="1"/>
        <w:numFmt w:val="decimal"/>
        <w:lvlText w:val="%5."/>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140D8E">
        <w:start w:val="1"/>
        <w:numFmt w:val="decimal"/>
        <w:lvlText w:val="%6."/>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F20242">
        <w:start w:val="1"/>
        <w:numFmt w:val="decimal"/>
        <w:lvlText w:val="%7."/>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6623A6">
        <w:start w:val="1"/>
        <w:numFmt w:val="decimal"/>
        <w:lvlText w:val="%8."/>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B085BA">
        <w:start w:val="1"/>
        <w:numFmt w:val="decimal"/>
        <w:lvlText w:val="%9."/>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411346153">
    <w:abstractNumId w:val="23"/>
  </w:num>
  <w:num w:numId="7" w16cid:durableId="614558134">
    <w:abstractNumId w:val="8"/>
  </w:num>
  <w:num w:numId="8" w16cid:durableId="151257221">
    <w:abstractNumId w:val="11"/>
  </w:num>
  <w:num w:numId="9" w16cid:durableId="1972327009">
    <w:abstractNumId w:val="1"/>
  </w:num>
  <w:num w:numId="10" w16cid:durableId="1867983913">
    <w:abstractNumId w:val="16"/>
  </w:num>
  <w:num w:numId="11" w16cid:durableId="121121166">
    <w:abstractNumId w:val="22"/>
  </w:num>
  <w:num w:numId="12" w16cid:durableId="447966687">
    <w:abstractNumId w:val="19"/>
  </w:num>
  <w:num w:numId="13" w16cid:durableId="2044868194">
    <w:abstractNumId w:val="4"/>
  </w:num>
  <w:num w:numId="14" w16cid:durableId="980311433">
    <w:abstractNumId w:val="6"/>
  </w:num>
  <w:num w:numId="15" w16cid:durableId="799038492">
    <w:abstractNumId w:val="24"/>
  </w:num>
  <w:num w:numId="16" w16cid:durableId="463893496">
    <w:abstractNumId w:val="14"/>
  </w:num>
  <w:num w:numId="17" w16cid:durableId="1409762875">
    <w:abstractNumId w:val="5"/>
  </w:num>
  <w:num w:numId="18" w16cid:durableId="2019312262">
    <w:abstractNumId w:val="15"/>
  </w:num>
  <w:num w:numId="19" w16cid:durableId="1314215389">
    <w:abstractNumId w:val="18"/>
  </w:num>
  <w:num w:numId="20" w16cid:durableId="87629469">
    <w:abstractNumId w:val="12"/>
  </w:num>
  <w:num w:numId="21" w16cid:durableId="1203981283">
    <w:abstractNumId w:val="25"/>
  </w:num>
  <w:num w:numId="22" w16cid:durableId="1559707816">
    <w:abstractNumId w:val="10"/>
  </w:num>
  <w:num w:numId="23" w16cid:durableId="1781337408">
    <w:abstractNumId w:val="0"/>
  </w:num>
  <w:num w:numId="24" w16cid:durableId="524094581">
    <w:abstractNumId w:val="9"/>
  </w:num>
  <w:num w:numId="25" w16cid:durableId="1499081186">
    <w:abstractNumId w:val="3"/>
  </w:num>
  <w:num w:numId="26" w16cid:durableId="153686222">
    <w:abstractNumId w:val="21"/>
  </w:num>
  <w:num w:numId="27" w16cid:durableId="2002074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AE"/>
    <w:rsid w:val="0005316D"/>
    <w:rsid w:val="000A64C2"/>
    <w:rsid w:val="00140E97"/>
    <w:rsid w:val="00143A49"/>
    <w:rsid w:val="001828F1"/>
    <w:rsid w:val="002441A9"/>
    <w:rsid w:val="002C56D8"/>
    <w:rsid w:val="002C6F4A"/>
    <w:rsid w:val="002D6D2A"/>
    <w:rsid w:val="00306C40"/>
    <w:rsid w:val="003321AE"/>
    <w:rsid w:val="00350B25"/>
    <w:rsid w:val="00393B62"/>
    <w:rsid w:val="003C083D"/>
    <w:rsid w:val="003E662C"/>
    <w:rsid w:val="00475BED"/>
    <w:rsid w:val="005D4BD9"/>
    <w:rsid w:val="00607881"/>
    <w:rsid w:val="006D2DDD"/>
    <w:rsid w:val="007214A8"/>
    <w:rsid w:val="007377C8"/>
    <w:rsid w:val="007B7085"/>
    <w:rsid w:val="007C406D"/>
    <w:rsid w:val="007D7C29"/>
    <w:rsid w:val="00980448"/>
    <w:rsid w:val="00A07A8C"/>
    <w:rsid w:val="00A57B8E"/>
    <w:rsid w:val="00AB486D"/>
    <w:rsid w:val="00AE12DA"/>
    <w:rsid w:val="00B23448"/>
    <w:rsid w:val="00B7273D"/>
    <w:rsid w:val="00BB1BD8"/>
    <w:rsid w:val="00C40570"/>
    <w:rsid w:val="00C77C4D"/>
    <w:rsid w:val="00D2258F"/>
    <w:rsid w:val="00DF4846"/>
    <w:rsid w:val="00ED1061"/>
    <w:rsid w:val="00ED1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FBD4"/>
  <w15:docId w15:val="{E69AFBF7-45C9-4FE1-A8D5-EE916F0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uppressAutoHyphens/>
    </w:pPr>
    <w:rPr>
      <w:rFonts w:cs="Arial Unicode MS"/>
      <w:color w:val="000000"/>
      <w:kern w:val="3"/>
      <w:sz w:val="24"/>
      <w:szCs w:val="24"/>
      <w:u w:color="000000"/>
      <w:lang w:val="en-US"/>
    </w:rPr>
  </w:style>
  <w:style w:type="paragraph" w:styleId="Footer">
    <w:name w:val="footer"/>
    <w:link w:val="FooterChar"/>
    <w:uiPriority w:val="99"/>
    <w:pPr>
      <w:tabs>
        <w:tab w:val="center" w:pos="4153"/>
        <w:tab w:val="right" w:pos="8306"/>
      </w:tabs>
      <w:suppressAutoHyphens/>
    </w:pPr>
    <w:rPr>
      <w:rFonts w:eastAsia="Times New Roman"/>
      <w:color w:val="000000"/>
      <w:kern w:val="3"/>
      <w:sz w:val="24"/>
      <w:szCs w:val="24"/>
      <w:u w:color="000000"/>
      <w:lang w:val="en-US"/>
    </w:rPr>
  </w:style>
  <w:style w:type="paragraph" w:customStyle="1" w:styleId="Standard">
    <w:name w:val="Standard"/>
    <w:pPr>
      <w:widowControl w:val="0"/>
      <w:suppressAutoHyphens/>
    </w:pPr>
    <w:rPr>
      <w:rFonts w:eastAsia="Times New Roman"/>
      <w:color w:val="000000"/>
      <w:kern w:val="3"/>
      <w:sz w:val="24"/>
      <w:szCs w:val="24"/>
      <w:u w:color="000000"/>
      <w:lang w:val="en-US"/>
    </w:rPr>
  </w:style>
  <w:style w:type="paragraph" w:styleId="ListParagraph">
    <w:name w:val="List Paragraph"/>
    <w:pPr>
      <w:suppressAutoHyphens/>
      <w:ind w:left="720"/>
    </w:pPr>
    <w:rPr>
      <w:rFonts w:cs="Arial Unicode MS"/>
      <w:color w:val="000000"/>
      <w:kern w:val="3"/>
      <w:sz w:val="24"/>
      <w:szCs w:val="24"/>
      <w:u w:color="000000"/>
      <w:lang w:val="en-US"/>
    </w:rPr>
  </w:style>
  <w:style w:type="numbering" w:customStyle="1" w:styleId="WW8Num2">
    <w:name w:val="WW8Num2"/>
    <w:pPr>
      <w:numPr>
        <w:numId w:val="1"/>
      </w:numPr>
    </w:pPr>
  </w:style>
  <w:style w:type="numbering" w:customStyle="1" w:styleId="WWNum11">
    <w:name w:val="WWNum11"/>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433FF"/>
      <w:u w:val="single" w:color="0563C1"/>
    </w:rPr>
  </w:style>
  <w:style w:type="paragraph" w:customStyle="1" w:styleId="Body">
    <w:name w:val="Body"/>
    <w:pPr>
      <w:widowControl w:val="0"/>
      <w:suppressAutoHyphens/>
    </w:pPr>
    <w:rPr>
      <w:rFonts w:eastAsia="Times New Roman"/>
      <w:color w:val="000000"/>
      <w:kern w:val="3"/>
      <w:sz w:val="24"/>
      <w:szCs w:val="24"/>
      <w:u w:color="000000"/>
      <w14:textOutline w14:w="0" w14:cap="flat" w14:cmpd="sng" w14:algn="ctr">
        <w14:noFill/>
        <w14:prstDash w14:val="solid"/>
        <w14:bevel/>
      </w14:textOutline>
    </w:rPr>
  </w:style>
  <w:style w:type="numbering" w:customStyle="1" w:styleId="ImportedStyle1">
    <w:name w:val="Imported Style 1"/>
    <w:pPr>
      <w:numPr>
        <w:numId w:val="6"/>
      </w:numPr>
    </w:pPr>
  </w:style>
  <w:style w:type="character" w:customStyle="1" w:styleId="FooterChar">
    <w:name w:val="Footer Char"/>
    <w:basedOn w:val="DefaultParagraphFont"/>
    <w:link w:val="Footer"/>
    <w:uiPriority w:val="99"/>
    <w:rsid w:val="002441A9"/>
    <w:rPr>
      <w:rFonts w:eastAsia="Times New Roman"/>
      <w:color w:val="000000"/>
      <w:kern w:val="3"/>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7E8F-4BFD-4EA7-9FAD-CEDF40AB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Milson and Neen Sollars Parish Council</dc:creator>
  <cp:lastModifiedBy>Milson and Neen Sollars Parish Council</cp:lastModifiedBy>
  <cp:revision>5</cp:revision>
  <dcterms:created xsi:type="dcterms:W3CDTF">2023-03-07T18:05:00Z</dcterms:created>
  <dcterms:modified xsi:type="dcterms:W3CDTF">2023-03-09T16:04:00Z</dcterms:modified>
</cp:coreProperties>
</file>